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42F6" w14:textId="04BF5483" w:rsidR="0069131B" w:rsidRDefault="00156B7D" w:rsidP="003A19C7">
      <w:pPr>
        <w:pStyle w:val="BodyText"/>
        <w:kinsoku w:val="0"/>
        <w:overflowPunct w:val="0"/>
        <w:rPr>
          <w:rFonts w:ascii="Times New Roman" w:hAnsi="Times New Roman" w:cs="Times New Roman"/>
          <w:i w:val="0"/>
          <w:iCs w:val="0"/>
          <w:sz w:val="20"/>
          <w:szCs w:val="20"/>
        </w:rPr>
      </w:pPr>
      <w:r>
        <w:rPr>
          <w:noProof/>
        </w:rPr>
        <w:drawing>
          <wp:anchor distT="0" distB="0" distL="114300" distR="114300" simplePos="0" relativeHeight="251659264" behindDoc="0" locked="0" layoutInCell="1" allowOverlap="1" wp14:anchorId="33D692C5" wp14:editId="5708B973">
            <wp:simplePos x="0" y="0"/>
            <wp:positionH relativeFrom="column">
              <wp:posOffset>1016635</wp:posOffset>
            </wp:positionH>
            <wp:positionV relativeFrom="paragraph">
              <wp:posOffset>-743585</wp:posOffset>
            </wp:positionV>
            <wp:extent cx="4025900" cy="9372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FC74F" w14:textId="77777777" w:rsidR="0069131B" w:rsidRDefault="0069131B">
      <w:pPr>
        <w:pStyle w:val="BodyText"/>
        <w:kinsoku w:val="0"/>
        <w:overflowPunct w:val="0"/>
        <w:ind w:left="820"/>
        <w:rPr>
          <w:rFonts w:ascii="Times New Roman" w:hAnsi="Times New Roman" w:cs="Times New Roman"/>
          <w:i w:val="0"/>
          <w:iCs w:val="0"/>
          <w:sz w:val="20"/>
          <w:szCs w:val="20"/>
        </w:rPr>
      </w:pPr>
    </w:p>
    <w:p w14:paraId="01BE09C7" w14:textId="77777777" w:rsidR="00427966" w:rsidRDefault="00427966">
      <w:pPr>
        <w:pStyle w:val="BodyText"/>
        <w:kinsoku w:val="0"/>
        <w:overflowPunct w:val="0"/>
        <w:spacing w:line="281" w:lineRule="exact"/>
        <w:ind w:left="1880" w:right="1900"/>
        <w:jc w:val="center"/>
        <w:rPr>
          <w:rFonts w:ascii="Bookman Old Style" w:hAnsi="Bookman Old Style" w:cs="Bookman Old Style"/>
          <w:b/>
          <w:bCs/>
          <w:i w:val="0"/>
          <w:iCs w:val="0"/>
          <w:sz w:val="24"/>
          <w:szCs w:val="24"/>
        </w:rPr>
      </w:pPr>
      <w:bookmarkStart w:id="0" w:name="0._Agenda_January_6,_2025"/>
      <w:bookmarkEnd w:id="0"/>
      <w:r>
        <w:rPr>
          <w:rFonts w:ascii="Bookman Old Style" w:hAnsi="Bookman Old Style" w:cs="Bookman Old Style"/>
          <w:b/>
          <w:bCs/>
          <w:i w:val="0"/>
          <w:iCs w:val="0"/>
          <w:sz w:val="24"/>
          <w:szCs w:val="24"/>
        </w:rPr>
        <w:t>A Joint Powers Authority Established in 1980</w:t>
      </w:r>
    </w:p>
    <w:p w14:paraId="7289D63B" w14:textId="77777777" w:rsidR="0069131B" w:rsidRDefault="0069131B">
      <w:pPr>
        <w:pStyle w:val="BodyText"/>
        <w:kinsoku w:val="0"/>
        <w:overflowPunct w:val="0"/>
        <w:spacing w:before="19"/>
        <w:ind w:left="1880" w:right="1899"/>
        <w:jc w:val="center"/>
        <w:rPr>
          <w:rFonts w:ascii="Bookman Old Style" w:hAnsi="Bookman Old Style" w:cs="Bookman Old Style"/>
          <w:b/>
          <w:bCs/>
          <w:i w:val="0"/>
          <w:iCs w:val="0"/>
          <w:sz w:val="32"/>
          <w:szCs w:val="32"/>
        </w:rPr>
      </w:pPr>
    </w:p>
    <w:p w14:paraId="2CEC8575" w14:textId="60BF8EC4" w:rsidR="004E2B13" w:rsidRPr="004E2B13" w:rsidRDefault="006F783C" w:rsidP="004E2B13">
      <w:pPr>
        <w:pStyle w:val="BodyText"/>
        <w:kinsoku w:val="0"/>
        <w:overflowPunct w:val="0"/>
        <w:spacing w:before="30" w:line="259" w:lineRule="auto"/>
        <w:ind w:left="1880" w:right="1900"/>
        <w:jc w:val="center"/>
        <w:rPr>
          <w:rFonts w:ascii="Bookman Old Style" w:hAnsi="Bookman Old Style" w:cs="Bookman Old Style"/>
          <w:b/>
          <w:bCs/>
          <w:i w:val="0"/>
          <w:iCs w:val="0"/>
          <w:sz w:val="28"/>
          <w:szCs w:val="28"/>
        </w:rPr>
      </w:pPr>
      <w:r>
        <w:rPr>
          <w:rFonts w:ascii="Bookman Old Style" w:hAnsi="Bookman Old Style" w:cs="Bookman Old Style"/>
          <w:b/>
          <w:bCs/>
          <w:i w:val="0"/>
          <w:iCs w:val="0"/>
          <w:sz w:val="28"/>
          <w:szCs w:val="28"/>
        </w:rPr>
        <w:t>October 1</w:t>
      </w:r>
      <w:r w:rsidRPr="006F783C">
        <w:rPr>
          <w:rFonts w:ascii="Bookman Old Style" w:hAnsi="Bookman Old Style" w:cs="Bookman Old Style"/>
          <w:b/>
          <w:bCs/>
          <w:i w:val="0"/>
          <w:iCs w:val="0"/>
          <w:sz w:val="28"/>
          <w:szCs w:val="28"/>
          <w:vertAlign w:val="superscript"/>
        </w:rPr>
        <w:t>st</w:t>
      </w:r>
      <w:r>
        <w:rPr>
          <w:rFonts w:ascii="Bookman Old Style" w:hAnsi="Bookman Old Style" w:cs="Bookman Old Style"/>
          <w:b/>
          <w:bCs/>
          <w:i w:val="0"/>
          <w:iCs w:val="0"/>
          <w:sz w:val="28"/>
          <w:szCs w:val="28"/>
        </w:rPr>
        <w:t>, 2025</w:t>
      </w:r>
    </w:p>
    <w:p w14:paraId="08C892D4" w14:textId="77777777" w:rsidR="004E2B13" w:rsidRPr="004E2B13" w:rsidRDefault="004E2B13" w:rsidP="004E2B13">
      <w:pPr>
        <w:pStyle w:val="BodyText"/>
        <w:kinsoku w:val="0"/>
        <w:overflowPunct w:val="0"/>
        <w:spacing w:before="30" w:line="259" w:lineRule="auto"/>
        <w:ind w:left="1880" w:right="1900"/>
        <w:jc w:val="center"/>
        <w:rPr>
          <w:rFonts w:ascii="Bookman Old Style" w:hAnsi="Bookman Old Style" w:cs="Bookman Old Style"/>
          <w:b/>
          <w:bCs/>
          <w:i w:val="0"/>
          <w:iCs w:val="0"/>
          <w:sz w:val="28"/>
          <w:szCs w:val="28"/>
        </w:rPr>
      </w:pPr>
      <w:r w:rsidRPr="004E2B13">
        <w:rPr>
          <w:rFonts w:ascii="Bookman Old Style" w:hAnsi="Bookman Old Style" w:cs="Bookman Old Style"/>
          <w:b/>
          <w:bCs/>
          <w:i w:val="0"/>
          <w:iCs w:val="0"/>
          <w:sz w:val="28"/>
          <w:szCs w:val="28"/>
        </w:rPr>
        <w:t>Board of Directors Meeting</w:t>
      </w:r>
      <w:r w:rsidR="003A19C7">
        <w:rPr>
          <w:rFonts w:ascii="Bookman Old Style" w:hAnsi="Bookman Old Style" w:cs="Bookman Old Style"/>
          <w:b/>
          <w:bCs/>
          <w:i w:val="0"/>
          <w:iCs w:val="0"/>
          <w:sz w:val="28"/>
          <w:szCs w:val="28"/>
        </w:rPr>
        <w:t xml:space="preserve"> Minutes</w:t>
      </w:r>
    </w:p>
    <w:p w14:paraId="11B580C5" w14:textId="7E15D3F8" w:rsidR="00427966" w:rsidRDefault="00156B7D">
      <w:pPr>
        <w:pStyle w:val="BodyText"/>
        <w:kinsoku w:val="0"/>
        <w:overflowPunct w:val="0"/>
        <w:ind w:left="680"/>
        <w:rPr>
          <w:rFonts w:ascii="Bookman Old Style" w:hAnsi="Bookman Old Style" w:cs="Bookman Old Style"/>
          <w:i w:val="0"/>
          <w:iCs w:val="0"/>
          <w:sz w:val="20"/>
          <w:szCs w:val="20"/>
        </w:rPr>
      </w:pPr>
      <w:r>
        <w:rPr>
          <w:rFonts w:ascii="Bookman Old Style" w:hAnsi="Bookman Old Style" w:cs="Bookman Old Style"/>
          <w:i w:val="0"/>
          <w:iCs w:val="0"/>
          <w:noProof/>
          <w:sz w:val="20"/>
          <w:szCs w:val="20"/>
        </w:rPr>
        <mc:AlternateContent>
          <mc:Choice Requires="wpg">
            <w:drawing>
              <wp:inline distT="0" distB="0" distL="0" distR="0" wp14:anchorId="49C94FC8" wp14:editId="3CD2CD2C">
                <wp:extent cx="5244465" cy="574675"/>
                <wp:effectExtent l="0" t="3175" r="6985" b="0"/>
                <wp:docPr id="11963264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4465" cy="574675"/>
                          <a:chOff x="0" y="0"/>
                          <a:chExt cx="8259" cy="905"/>
                        </a:xfrm>
                      </wpg:grpSpPr>
                      <pic:pic xmlns:pic="http://schemas.openxmlformats.org/drawingml/2006/picture">
                        <pic:nvPicPr>
                          <pic:cNvPr id="213340660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5956669"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 y="0"/>
                            <a:ext cx="81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FE9FAFD" id="Group 3" o:spid="_x0000_s1026" style="width:412.95pt;height:45.25pt;mso-position-horizontal-relative:char;mso-position-vertical-relative:line" coordsize="8259,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2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">
                  <v:imagedata r:id="rId11" o:title=""/>
                </v:shape>
                <v:shape id="Picture 5" o:spid="_x0000_s1028" type="#_x0000_t75" style="position:absolute;left:43;width:81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">
                  <v:imagedata r:id="rId12" o:title=""/>
                </v:shape>
                <w10:anchorlock/>
              </v:group>
            </w:pict>
          </mc:Fallback>
        </mc:AlternateContent>
      </w:r>
    </w:p>
    <w:p w14:paraId="7B19D06B" w14:textId="77777777" w:rsidR="00427966" w:rsidRDefault="00427966">
      <w:pPr>
        <w:pStyle w:val="BodyText"/>
        <w:kinsoku w:val="0"/>
        <w:overflowPunct w:val="0"/>
        <w:spacing w:before="10"/>
        <w:rPr>
          <w:rFonts w:ascii="Bookman Old Style" w:hAnsi="Bookman Old Style" w:cs="Bookman Old Style"/>
          <w:b/>
          <w:bCs/>
          <w:i w:val="0"/>
          <w:iCs w:val="0"/>
          <w:sz w:val="3"/>
          <w:szCs w:val="3"/>
        </w:rPr>
      </w:pPr>
    </w:p>
    <w:tbl>
      <w:tblPr>
        <w:tblW w:w="0" w:type="auto"/>
        <w:tblInd w:w="770" w:type="dxa"/>
        <w:tblLayout w:type="fixed"/>
        <w:tblCellMar>
          <w:left w:w="0" w:type="dxa"/>
          <w:right w:w="0" w:type="dxa"/>
        </w:tblCellMar>
        <w:tblLook w:val="0000" w:firstRow="0" w:lastRow="0" w:firstColumn="0" w:lastColumn="0" w:noHBand="0" w:noVBand="0"/>
      </w:tblPr>
      <w:tblGrid>
        <w:gridCol w:w="2602"/>
        <w:gridCol w:w="2980"/>
        <w:gridCol w:w="2386"/>
      </w:tblGrid>
      <w:tr w:rsidR="00427966" w14:paraId="193B1C97" w14:textId="77777777">
        <w:trPr>
          <w:trHeight w:val="310"/>
        </w:trPr>
        <w:tc>
          <w:tcPr>
            <w:tcW w:w="2602" w:type="dxa"/>
            <w:tcBorders>
              <w:top w:val="none" w:sz="6" w:space="0" w:color="auto"/>
              <w:left w:val="none" w:sz="6" w:space="0" w:color="auto"/>
              <w:bottom w:val="none" w:sz="6" w:space="0" w:color="auto"/>
              <w:right w:val="none" w:sz="6" w:space="0" w:color="auto"/>
            </w:tcBorders>
          </w:tcPr>
          <w:p w14:paraId="285D8452" w14:textId="77777777" w:rsidR="00427966" w:rsidRDefault="00427966" w:rsidP="009F4268">
            <w:pPr>
              <w:pStyle w:val="TableParagraph"/>
              <w:kinsoku w:val="0"/>
              <w:overflowPunct w:val="0"/>
              <w:spacing w:line="286" w:lineRule="exact"/>
              <w:rPr>
                <w:b/>
                <w:bCs/>
                <w:sz w:val="28"/>
                <w:szCs w:val="28"/>
              </w:rPr>
            </w:pPr>
            <w:r>
              <w:rPr>
                <w:b/>
                <w:bCs/>
                <w:sz w:val="28"/>
                <w:szCs w:val="28"/>
              </w:rPr>
              <w:t>PRESIDENT</w:t>
            </w:r>
          </w:p>
        </w:tc>
        <w:tc>
          <w:tcPr>
            <w:tcW w:w="2980" w:type="dxa"/>
            <w:tcBorders>
              <w:top w:val="none" w:sz="6" w:space="0" w:color="auto"/>
              <w:left w:val="none" w:sz="6" w:space="0" w:color="auto"/>
              <w:bottom w:val="none" w:sz="6" w:space="0" w:color="auto"/>
              <w:right w:val="none" w:sz="6" w:space="0" w:color="auto"/>
            </w:tcBorders>
          </w:tcPr>
          <w:p w14:paraId="26AA038D" w14:textId="77777777" w:rsidR="00427966" w:rsidRDefault="00427966">
            <w:pPr>
              <w:pStyle w:val="TableParagraph"/>
              <w:kinsoku w:val="0"/>
              <w:overflowPunct w:val="0"/>
              <w:spacing w:line="286" w:lineRule="exact"/>
              <w:ind w:left="298"/>
              <w:rPr>
                <w:b/>
                <w:bCs/>
                <w:sz w:val="28"/>
                <w:szCs w:val="28"/>
              </w:rPr>
            </w:pPr>
            <w:r>
              <w:rPr>
                <w:b/>
                <w:bCs/>
                <w:sz w:val="28"/>
                <w:szCs w:val="28"/>
              </w:rPr>
              <w:t>VICE-PRESIDENT</w:t>
            </w:r>
          </w:p>
        </w:tc>
        <w:tc>
          <w:tcPr>
            <w:tcW w:w="2386" w:type="dxa"/>
            <w:tcBorders>
              <w:top w:val="none" w:sz="6" w:space="0" w:color="auto"/>
              <w:left w:val="none" w:sz="6" w:space="0" w:color="auto"/>
              <w:bottom w:val="none" w:sz="6" w:space="0" w:color="auto"/>
              <w:right w:val="none" w:sz="6" w:space="0" w:color="auto"/>
            </w:tcBorders>
          </w:tcPr>
          <w:p w14:paraId="6356EFD1" w14:textId="77777777" w:rsidR="00427966" w:rsidRDefault="00427966">
            <w:pPr>
              <w:pStyle w:val="TableParagraph"/>
              <w:kinsoku w:val="0"/>
              <w:overflowPunct w:val="0"/>
              <w:spacing w:line="286" w:lineRule="exact"/>
              <w:ind w:left="788"/>
              <w:rPr>
                <w:b/>
                <w:bCs/>
                <w:sz w:val="28"/>
                <w:szCs w:val="28"/>
              </w:rPr>
            </w:pPr>
            <w:r>
              <w:rPr>
                <w:b/>
                <w:bCs/>
                <w:sz w:val="28"/>
                <w:szCs w:val="28"/>
              </w:rPr>
              <w:t>SECRETARY</w:t>
            </w:r>
          </w:p>
        </w:tc>
      </w:tr>
      <w:tr w:rsidR="00427966" w14:paraId="5E8DFD92" w14:textId="77777777">
        <w:trPr>
          <w:trHeight w:val="310"/>
        </w:trPr>
        <w:tc>
          <w:tcPr>
            <w:tcW w:w="2602" w:type="dxa"/>
            <w:tcBorders>
              <w:top w:val="none" w:sz="6" w:space="0" w:color="auto"/>
              <w:left w:val="none" w:sz="6" w:space="0" w:color="auto"/>
              <w:bottom w:val="none" w:sz="6" w:space="0" w:color="auto"/>
              <w:right w:val="none" w:sz="6" w:space="0" w:color="auto"/>
            </w:tcBorders>
          </w:tcPr>
          <w:p w14:paraId="0BC48368" w14:textId="57D4A67B" w:rsidR="00427966" w:rsidRDefault="006F783C">
            <w:pPr>
              <w:pStyle w:val="TableParagraph"/>
              <w:kinsoku w:val="0"/>
              <w:overflowPunct w:val="0"/>
              <w:spacing w:line="291" w:lineRule="exact"/>
              <w:ind w:left="50"/>
              <w:rPr>
                <w:b/>
                <w:bCs/>
                <w:sz w:val="28"/>
                <w:szCs w:val="28"/>
              </w:rPr>
            </w:pPr>
            <w:r>
              <w:rPr>
                <w:b/>
                <w:bCs/>
                <w:sz w:val="28"/>
                <w:szCs w:val="28"/>
              </w:rPr>
              <w:t>Henie Ring</w:t>
            </w:r>
          </w:p>
        </w:tc>
        <w:tc>
          <w:tcPr>
            <w:tcW w:w="2980" w:type="dxa"/>
            <w:tcBorders>
              <w:top w:val="none" w:sz="6" w:space="0" w:color="auto"/>
              <w:left w:val="none" w:sz="6" w:space="0" w:color="auto"/>
              <w:bottom w:val="none" w:sz="6" w:space="0" w:color="auto"/>
              <w:right w:val="none" w:sz="6" w:space="0" w:color="auto"/>
            </w:tcBorders>
          </w:tcPr>
          <w:p w14:paraId="0CF1E940" w14:textId="61877203" w:rsidR="00427966" w:rsidRDefault="00344FCC">
            <w:pPr>
              <w:pStyle w:val="TableParagraph"/>
              <w:kinsoku w:val="0"/>
              <w:overflowPunct w:val="0"/>
              <w:spacing w:line="291" w:lineRule="exact"/>
              <w:ind w:left="327"/>
              <w:rPr>
                <w:b/>
                <w:bCs/>
                <w:sz w:val="28"/>
                <w:szCs w:val="28"/>
              </w:rPr>
            </w:pPr>
            <w:r>
              <w:rPr>
                <w:b/>
                <w:bCs/>
                <w:sz w:val="28"/>
                <w:szCs w:val="28"/>
              </w:rPr>
              <w:t xml:space="preserve"> </w:t>
            </w:r>
            <w:r w:rsidR="006F783C">
              <w:rPr>
                <w:b/>
                <w:bCs/>
                <w:sz w:val="28"/>
                <w:szCs w:val="28"/>
              </w:rPr>
              <w:t>Gabriel Hydrick</w:t>
            </w:r>
          </w:p>
        </w:tc>
        <w:tc>
          <w:tcPr>
            <w:tcW w:w="2386" w:type="dxa"/>
            <w:tcBorders>
              <w:top w:val="none" w:sz="6" w:space="0" w:color="auto"/>
              <w:left w:val="none" w:sz="6" w:space="0" w:color="auto"/>
              <w:bottom w:val="none" w:sz="6" w:space="0" w:color="auto"/>
              <w:right w:val="none" w:sz="6" w:space="0" w:color="auto"/>
            </w:tcBorders>
          </w:tcPr>
          <w:p w14:paraId="378E0621" w14:textId="03E7A862" w:rsidR="00166E11" w:rsidRDefault="00344FCC" w:rsidP="00344FCC">
            <w:pPr>
              <w:pStyle w:val="TableParagraph"/>
              <w:kinsoku w:val="0"/>
              <w:overflowPunct w:val="0"/>
              <w:spacing w:line="291" w:lineRule="exact"/>
              <w:rPr>
                <w:b/>
                <w:bCs/>
                <w:sz w:val="28"/>
                <w:szCs w:val="28"/>
              </w:rPr>
            </w:pPr>
            <w:r>
              <w:rPr>
                <w:b/>
                <w:bCs/>
                <w:sz w:val="28"/>
                <w:szCs w:val="28"/>
              </w:rPr>
              <w:t xml:space="preserve">           </w:t>
            </w:r>
            <w:r w:rsidR="006F783C">
              <w:rPr>
                <w:b/>
                <w:bCs/>
                <w:sz w:val="28"/>
                <w:szCs w:val="28"/>
              </w:rPr>
              <w:t>Kaline Moore</w:t>
            </w:r>
          </w:p>
        </w:tc>
      </w:tr>
      <w:tr w:rsidR="00342458" w14:paraId="41ABA160" w14:textId="77777777">
        <w:trPr>
          <w:trHeight w:val="310"/>
        </w:trPr>
        <w:tc>
          <w:tcPr>
            <w:tcW w:w="2602" w:type="dxa"/>
            <w:tcBorders>
              <w:top w:val="none" w:sz="6" w:space="0" w:color="auto"/>
              <w:left w:val="none" w:sz="6" w:space="0" w:color="auto"/>
              <w:bottom w:val="none" w:sz="6" w:space="0" w:color="auto"/>
              <w:right w:val="none" w:sz="6" w:space="0" w:color="auto"/>
            </w:tcBorders>
          </w:tcPr>
          <w:p w14:paraId="0845C53A" w14:textId="77777777" w:rsidR="00342458" w:rsidRDefault="00342458">
            <w:pPr>
              <w:pStyle w:val="TableParagraph"/>
              <w:kinsoku w:val="0"/>
              <w:overflowPunct w:val="0"/>
              <w:spacing w:line="291" w:lineRule="exact"/>
              <w:ind w:left="50"/>
              <w:rPr>
                <w:b/>
                <w:bCs/>
                <w:sz w:val="28"/>
                <w:szCs w:val="28"/>
              </w:rPr>
            </w:pPr>
          </w:p>
        </w:tc>
        <w:tc>
          <w:tcPr>
            <w:tcW w:w="2980" w:type="dxa"/>
            <w:tcBorders>
              <w:top w:val="none" w:sz="6" w:space="0" w:color="auto"/>
              <w:left w:val="none" w:sz="6" w:space="0" w:color="auto"/>
              <w:bottom w:val="none" w:sz="6" w:space="0" w:color="auto"/>
              <w:right w:val="none" w:sz="6" w:space="0" w:color="auto"/>
            </w:tcBorders>
          </w:tcPr>
          <w:p w14:paraId="77ABE6DB" w14:textId="77777777" w:rsidR="00342458" w:rsidRDefault="00342458" w:rsidP="00342458">
            <w:pPr>
              <w:pStyle w:val="TableParagraph"/>
              <w:kinsoku w:val="0"/>
              <w:overflowPunct w:val="0"/>
              <w:spacing w:line="291" w:lineRule="exact"/>
              <w:rPr>
                <w:b/>
                <w:bCs/>
                <w:sz w:val="28"/>
                <w:szCs w:val="28"/>
              </w:rPr>
            </w:pPr>
          </w:p>
        </w:tc>
        <w:tc>
          <w:tcPr>
            <w:tcW w:w="2386" w:type="dxa"/>
            <w:tcBorders>
              <w:top w:val="none" w:sz="6" w:space="0" w:color="auto"/>
              <w:left w:val="none" w:sz="6" w:space="0" w:color="auto"/>
              <w:bottom w:val="none" w:sz="6" w:space="0" w:color="auto"/>
              <w:right w:val="none" w:sz="6" w:space="0" w:color="auto"/>
            </w:tcBorders>
          </w:tcPr>
          <w:p w14:paraId="18C466E2" w14:textId="77777777" w:rsidR="00342458" w:rsidRDefault="00342458" w:rsidP="00344FCC">
            <w:pPr>
              <w:pStyle w:val="TableParagraph"/>
              <w:kinsoku w:val="0"/>
              <w:overflowPunct w:val="0"/>
              <w:spacing w:line="291" w:lineRule="exact"/>
              <w:rPr>
                <w:b/>
                <w:bCs/>
                <w:sz w:val="28"/>
                <w:szCs w:val="28"/>
              </w:rPr>
            </w:pPr>
          </w:p>
        </w:tc>
      </w:tr>
      <w:tr w:rsidR="00342458" w14:paraId="063D3342" w14:textId="77777777">
        <w:trPr>
          <w:trHeight w:val="310"/>
        </w:trPr>
        <w:tc>
          <w:tcPr>
            <w:tcW w:w="2602" w:type="dxa"/>
            <w:tcBorders>
              <w:top w:val="none" w:sz="6" w:space="0" w:color="auto"/>
              <w:left w:val="none" w:sz="6" w:space="0" w:color="auto"/>
              <w:bottom w:val="none" w:sz="6" w:space="0" w:color="auto"/>
              <w:right w:val="none" w:sz="6" w:space="0" w:color="auto"/>
            </w:tcBorders>
          </w:tcPr>
          <w:p w14:paraId="705ABF55" w14:textId="77777777" w:rsidR="00342458" w:rsidRDefault="00342458" w:rsidP="00794D44">
            <w:pPr>
              <w:pStyle w:val="TableParagraph"/>
              <w:kinsoku w:val="0"/>
              <w:overflowPunct w:val="0"/>
              <w:spacing w:line="291" w:lineRule="exact"/>
              <w:rPr>
                <w:b/>
                <w:bCs/>
                <w:sz w:val="28"/>
                <w:szCs w:val="28"/>
              </w:rPr>
            </w:pPr>
          </w:p>
        </w:tc>
        <w:tc>
          <w:tcPr>
            <w:tcW w:w="2980" w:type="dxa"/>
            <w:tcBorders>
              <w:top w:val="none" w:sz="6" w:space="0" w:color="auto"/>
              <w:left w:val="none" w:sz="6" w:space="0" w:color="auto"/>
              <w:bottom w:val="none" w:sz="6" w:space="0" w:color="auto"/>
              <w:right w:val="none" w:sz="6" w:space="0" w:color="auto"/>
            </w:tcBorders>
          </w:tcPr>
          <w:p w14:paraId="646B0973" w14:textId="77777777" w:rsidR="00342458" w:rsidRDefault="00342458">
            <w:pPr>
              <w:pStyle w:val="TableParagraph"/>
              <w:kinsoku w:val="0"/>
              <w:overflowPunct w:val="0"/>
              <w:spacing w:line="291" w:lineRule="exact"/>
              <w:ind w:left="327"/>
              <w:rPr>
                <w:b/>
                <w:bCs/>
                <w:sz w:val="28"/>
                <w:szCs w:val="28"/>
              </w:rPr>
            </w:pPr>
          </w:p>
        </w:tc>
        <w:tc>
          <w:tcPr>
            <w:tcW w:w="2386" w:type="dxa"/>
            <w:tcBorders>
              <w:top w:val="none" w:sz="6" w:space="0" w:color="auto"/>
              <w:left w:val="none" w:sz="6" w:space="0" w:color="auto"/>
              <w:bottom w:val="none" w:sz="6" w:space="0" w:color="auto"/>
              <w:right w:val="none" w:sz="6" w:space="0" w:color="auto"/>
            </w:tcBorders>
          </w:tcPr>
          <w:p w14:paraId="79567E6E" w14:textId="77777777" w:rsidR="00342458" w:rsidRDefault="00342458" w:rsidP="00344FCC">
            <w:pPr>
              <w:pStyle w:val="TableParagraph"/>
              <w:kinsoku w:val="0"/>
              <w:overflowPunct w:val="0"/>
              <w:spacing w:line="291" w:lineRule="exact"/>
              <w:rPr>
                <w:b/>
                <w:bCs/>
                <w:sz w:val="28"/>
                <w:szCs w:val="28"/>
              </w:rPr>
            </w:pPr>
          </w:p>
        </w:tc>
      </w:tr>
    </w:tbl>
    <w:p w14:paraId="74E410AA" w14:textId="77777777" w:rsidR="00427966" w:rsidRDefault="00427966">
      <w:pPr>
        <w:pStyle w:val="BodyText"/>
        <w:kinsoku w:val="0"/>
        <w:overflowPunct w:val="0"/>
        <w:spacing w:before="11"/>
        <w:rPr>
          <w:b/>
          <w:bCs/>
          <w:i w:val="0"/>
          <w:iCs w:val="0"/>
          <w:sz w:val="21"/>
          <w:szCs w:val="21"/>
        </w:rPr>
      </w:pPr>
    </w:p>
    <w:p w14:paraId="30A084D6" w14:textId="77777777" w:rsidR="006F783C" w:rsidRPr="002F71C8" w:rsidRDefault="006F783C" w:rsidP="006F783C">
      <w:pPr>
        <w:tabs>
          <w:tab w:val="left" w:pos="2979"/>
        </w:tabs>
        <w:kinsoku w:val="0"/>
        <w:overflowPunct w:val="0"/>
        <w:ind w:left="820"/>
        <w:rPr>
          <w:rFonts w:asciiTheme="minorHAnsi" w:eastAsia="Times New Roman" w:hAnsiTheme="minorHAnsi" w:cstheme="minorHAnsi"/>
          <w:sz w:val="24"/>
          <w:szCs w:val="24"/>
        </w:rPr>
      </w:pPr>
      <w:r w:rsidRPr="002F71C8">
        <w:rPr>
          <w:rFonts w:asciiTheme="minorHAnsi" w:eastAsia="Times New Roman" w:hAnsiTheme="minorHAnsi" w:cstheme="minorHAnsi"/>
          <w:b/>
          <w:bCs/>
          <w:sz w:val="24"/>
          <w:szCs w:val="24"/>
        </w:rPr>
        <w:t>Location:</w:t>
      </w: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sz w:val="24"/>
          <w:szCs w:val="24"/>
        </w:rPr>
        <w:t>The Dana on Misson Bay</w:t>
      </w:r>
    </w:p>
    <w:p w14:paraId="1914E5F4" w14:textId="77777777" w:rsidR="006F783C" w:rsidRPr="002F71C8" w:rsidRDefault="006F783C" w:rsidP="006F783C">
      <w:pPr>
        <w:tabs>
          <w:tab w:val="left" w:pos="2979"/>
        </w:tabs>
        <w:kinsoku w:val="0"/>
        <w:overflowPunct w:val="0"/>
        <w:ind w:left="820"/>
        <w:rPr>
          <w:rFonts w:asciiTheme="minorHAnsi" w:eastAsia="Times New Roman" w:hAnsiTheme="minorHAnsi" w:cstheme="minorHAnsi"/>
          <w:sz w:val="24"/>
          <w:szCs w:val="24"/>
        </w:rPr>
      </w:pPr>
      <w:r w:rsidRPr="002F71C8">
        <w:rPr>
          <w:rFonts w:asciiTheme="minorHAnsi" w:eastAsia="Times New Roman" w:hAnsiTheme="minorHAnsi" w:cstheme="minorHAnsi"/>
          <w:sz w:val="24"/>
          <w:szCs w:val="24"/>
        </w:rPr>
        <w:tab/>
        <w:t>Marina Cove West Meeting Room</w:t>
      </w:r>
    </w:p>
    <w:p w14:paraId="51C67DCF" w14:textId="77777777" w:rsidR="006F783C" w:rsidRPr="002F71C8" w:rsidRDefault="006F783C" w:rsidP="006F783C">
      <w:pPr>
        <w:tabs>
          <w:tab w:val="left" w:pos="2979"/>
        </w:tabs>
        <w:kinsoku w:val="0"/>
        <w:overflowPunct w:val="0"/>
        <w:ind w:left="820"/>
        <w:rPr>
          <w:rFonts w:asciiTheme="minorHAnsi" w:eastAsia="Times New Roman" w:hAnsiTheme="minorHAnsi" w:cstheme="minorHAnsi"/>
          <w:sz w:val="24"/>
          <w:szCs w:val="24"/>
        </w:rPr>
      </w:pP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sz w:val="24"/>
          <w:szCs w:val="24"/>
        </w:rPr>
        <w:t>1710 West Mission Bay</w:t>
      </w:r>
    </w:p>
    <w:p w14:paraId="46D54292" w14:textId="77777777" w:rsidR="006F783C" w:rsidRPr="002F71C8" w:rsidRDefault="006F783C" w:rsidP="006F783C">
      <w:pPr>
        <w:tabs>
          <w:tab w:val="left" w:pos="2979"/>
        </w:tabs>
        <w:kinsoku w:val="0"/>
        <w:overflowPunct w:val="0"/>
        <w:ind w:left="820"/>
        <w:rPr>
          <w:rFonts w:asciiTheme="minorHAnsi" w:eastAsia="Times New Roman" w:hAnsiTheme="minorHAnsi" w:cstheme="minorHAnsi"/>
          <w:sz w:val="24"/>
          <w:szCs w:val="24"/>
        </w:rPr>
      </w:pP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sz w:val="24"/>
          <w:szCs w:val="24"/>
        </w:rPr>
        <w:t>San Diego, CA92109</w:t>
      </w:r>
    </w:p>
    <w:p w14:paraId="7E67A2BE" w14:textId="77777777" w:rsidR="006F783C" w:rsidRPr="002F71C8" w:rsidRDefault="006F783C" w:rsidP="006F783C">
      <w:pPr>
        <w:kinsoku w:val="0"/>
        <w:overflowPunct w:val="0"/>
        <w:ind w:left="820"/>
        <w:outlineLvl w:val="2"/>
        <w:rPr>
          <w:rFonts w:asciiTheme="minorHAnsi" w:eastAsia="Times New Roman" w:hAnsiTheme="minorHAnsi" w:cstheme="minorHAnsi"/>
          <w:b/>
          <w:bCs/>
          <w:sz w:val="24"/>
          <w:szCs w:val="24"/>
        </w:rPr>
      </w:pP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b/>
          <w:bCs/>
          <w:sz w:val="24"/>
          <w:szCs w:val="24"/>
        </w:rPr>
        <w:tab/>
      </w:r>
    </w:p>
    <w:p w14:paraId="68DB4CB4" w14:textId="77777777" w:rsidR="006F783C" w:rsidRPr="002F71C8" w:rsidRDefault="006F783C" w:rsidP="006F783C">
      <w:pPr>
        <w:tabs>
          <w:tab w:val="left" w:pos="2979"/>
        </w:tabs>
        <w:kinsoku w:val="0"/>
        <w:overflowPunct w:val="0"/>
        <w:ind w:left="820"/>
        <w:rPr>
          <w:rFonts w:asciiTheme="minorHAnsi" w:eastAsia="Times New Roman" w:hAnsiTheme="minorHAnsi" w:cstheme="minorHAnsi"/>
          <w:sz w:val="24"/>
          <w:szCs w:val="24"/>
        </w:rPr>
      </w:pPr>
      <w:r w:rsidRPr="002F71C8">
        <w:rPr>
          <w:rFonts w:asciiTheme="minorHAnsi" w:eastAsia="Times New Roman" w:hAnsiTheme="minorHAnsi" w:cstheme="minorHAnsi"/>
          <w:b/>
          <w:bCs/>
          <w:sz w:val="24"/>
          <w:szCs w:val="24"/>
        </w:rPr>
        <w:t>Date:</w:t>
      </w: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spacing w:val="-4"/>
          <w:sz w:val="24"/>
          <w:szCs w:val="24"/>
        </w:rPr>
        <w:t>Wednesday October 1</w:t>
      </w:r>
      <w:r w:rsidRPr="002F71C8">
        <w:rPr>
          <w:rFonts w:asciiTheme="minorHAnsi" w:eastAsia="Times New Roman" w:hAnsiTheme="minorHAnsi" w:cstheme="minorHAnsi"/>
          <w:spacing w:val="-4"/>
          <w:sz w:val="24"/>
          <w:szCs w:val="24"/>
          <w:vertAlign w:val="superscript"/>
        </w:rPr>
        <w:t>st</w:t>
      </w:r>
      <w:r w:rsidRPr="002F71C8">
        <w:rPr>
          <w:rFonts w:asciiTheme="minorHAnsi" w:eastAsia="Times New Roman" w:hAnsiTheme="minorHAnsi" w:cstheme="minorHAnsi"/>
          <w:spacing w:val="-4"/>
          <w:sz w:val="24"/>
          <w:szCs w:val="24"/>
        </w:rPr>
        <w:t>, 2025</w:t>
      </w:r>
    </w:p>
    <w:p w14:paraId="401A94FE" w14:textId="6D376637" w:rsidR="006F783C" w:rsidRPr="002F71C8" w:rsidRDefault="006F783C" w:rsidP="006F783C">
      <w:pPr>
        <w:tabs>
          <w:tab w:val="left" w:pos="2979"/>
        </w:tabs>
        <w:kinsoku w:val="0"/>
        <w:overflowPunct w:val="0"/>
        <w:spacing w:before="2"/>
        <w:ind w:left="820"/>
        <w:rPr>
          <w:rFonts w:asciiTheme="minorHAnsi" w:eastAsia="Times New Roman" w:hAnsiTheme="minorHAnsi" w:cstheme="minorHAnsi"/>
          <w:sz w:val="24"/>
          <w:szCs w:val="24"/>
        </w:rPr>
      </w:pPr>
      <w:r w:rsidRPr="002F71C8">
        <w:rPr>
          <w:rFonts w:asciiTheme="minorHAnsi" w:eastAsia="Times New Roman" w:hAnsiTheme="minorHAnsi" w:cstheme="minorHAnsi"/>
          <w:b/>
          <w:bCs/>
          <w:sz w:val="24"/>
          <w:szCs w:val="24"/>
        </w:rPr>
        <w:t>Time:</w:t>
      </w:r>
      <w:r w:rsidRPr="002F71C8">
        <w:rPr>
          <w:rFonts w:asciiTheme="minorHAnsi" w:eastAsia="Times New Roman" w:hAnsiTheme="minorHAnsi" w:cstheme="minorHAnsi"/>
          <w:b/>
          <w:bCs/>
          <w:sz w:val="24"/>
          <w:szCs w:val="24"/>
        </w:rPr>
        <w:tab/>
      </w:r>
      <w:r w:rsidRPr="002F71C8">
        <w:rPr>
          <w:rFonts w:asciiTheme="minorHAnsi" w:eastAsia="Times New Roman" w:hAnsiTheme="minorHAnsi" w:cstheme="minorHAnsi"/>
          <w:sz w:val="24"/>
          <w:szCs w:val="24"/>
        </w:rPr>
        <w:t>9:00</w:t>
      </w:r>
      <w:r w:rsidRPr="002F71C8">
        <w:rPr>
          <w:rFonts w:asciiTheme="minorHAnsi" w:eastAsia="Times New Roman" w:hAnsiTheme="minorHAnsi" w:cstheme="minorHAnsi"/>
          <w:spacing w:val="-1"/>
          <w:sz w:val="24"/>
          <w:szCs w:val="24"/>
        </w:rPr>
        <w:t xml:space="preserve"> </w:t>
      </w:r>
      <w:r w:rsidRPr="002F71C8">
        <w:rPr>
          <w:rFonts w:asciiTheme="minorHAnsi" w:eastAsia="Times New Roman" w:hAnsiTheme="minorHAnsi" w:cstheme="minorHAnsi"/>
          <w:sz w:val="24"/>
          <w:szCs w:val="24"/>
        </w:rPr>
        <w:t xml:space="preserve">AM – 4:00 PM </w:t>
      </w:r>
    </w:p>
    <w:p w14:paraId="3167AD11" w14:textId="77777777" w:rsidR="0069131B" w:rsidRPr="002F71C8" w:rsidRDefault="0069131B" w:rsidP="0069131B">
      <w:pPr>
        <w:rPr>
          <w:rFonts w:asciiTheme="minorHAnsi" w:hAnsiTheme="minorHAnsi" w:cstheme="minorHAnsi"/>
          <w:sz w:val="24"/>
          <w:szCs w:val="24"/>
        </w:rPr>
      </w:pPr>
    </w:p>
    <w:p w14:paraId="716724DD" w14:textId="015940A6" w:rsidR="0069131B" w:rsidRPr="002F71C8" w:rsidRDefault="0069131B" w:rsidP="0069131B">
      <w:pPr>
        <w:pStyle w:val="BodyText"/>
        <w:kinsoku w:val="0"/>
        <w:overflowPunct w:val="0"/>
        <w:spacing w:before="35"/>
        <w:ind w:firstLine="720"/>
        <w:rPr>
          <w:rFonts w:asciiTheme="minorHAnsi" w:hAnsiTheme="minorHAnsi" w:cstheme="minorHAnsi"/>
          <w:b/>
          <w:bCs/>
          <w:i w:val="0"/>
          <w:iCs w:val="0"/>
          <w:sz w:val="24"/>
          <w:szCs w:val="24"/>
        </w:rPr>
      </w:pPr>
      <w:r w:rsidRPr="002F71C8">
        <w:rPr>
          <w:rFonts w:asciiTheme="minorHAnsi" w:hAnsiTheme="minorHAnsi" w:cstheme="minorHAnsi"/>
          <w:b/>
          <w:bCs/>
          <w:i w:val="0"/>
          <w:iCs w:val="0"/>
          <w:sz w:val="24"/>
          <w:szCs w:val="24"/>
          <w:u w:val="single"/>
        </w:rPr>
        <w:t>ORDER OF BUSINESS</w:t>
      </w:r>
    </w:p>
    <w:p w14:paraId="1CFE1B43" w14:textId="77777777" w:rsidR="0069131B" w:rsidRPr="002F71C8" w:rsidRDefault="0069131B" w:rsidP="0069131B">
      <w:pPr>
        <w:pStyle w:val="BodyText"/>
        <w:kinsoku w:val="0"/>
        <w:overflowPunct w:val="0"/>
        <w:spacing w:before="40"/>
        <w:ind w:left="720" w:right="942"/>
        <w:rPr>
          <w:rFonts w:asciiTheme="minorHAnsi" w:hAnsiTheme="minorHAnsi" w:cstheme="minorHAnsi"/>
          <w:i w:val="0"/>
          <w:iCs w:val="0"/>
          <w:sz w:val="24"/>
          <w:szCs w:val="24"/>
        </w:rPr>
      </w:pPr>
      <w:r w:rsidRPr="002F71C8">
        <w:rPr>
          <w:rFonts w:asciiTheme="minorHAnsi" w:hAnsiTheme="minorHAnsi" w:cstheme="minorHAnsi"/>
          <w:i w:val="0"/>
          <w:iCs w:val="0"/>
          <w:sz w:val="24"/>
          <w:szCs w:val="24"/>
        </w:rPr>
        <w:t>As to each agenda item, the Board may take act</w:t>
      </w:r>
      <w:r w:rsidR="00F86078" w:rsidRPr="002F71C8">
        <w:rPr>
          <w:rFonts w:asciiTheme="minorHAnsi" w:hAnsiTheme="minorHAnsi" w:cstheme="minorHAnsi"/>
          <w:i w:val="0"/>
          <w:iCs w:val="0"/>
          <w:sz w:val="24"/>
          <w:szCs w:val="24"/>
        </w:rPr>
        <w:t>ion</w:t>
      </w:r>
      <w:r w:rsidRPr="002F71C8">
        <w:rPr>
          <w:rFonts w:asciiTheme="minorHAnsi" w:hAnsiTheme="minorHAnsi" w:cstheme="minorHAnsi"/>
          <w:i w:val="0"/>
          <w:iCs w:val="0"/>
          <w:sz w:val="24"/>
          <w:szCs w:val="24"/>
        </w:rPr>
        <w:t>, give direction and/or receive informational reports.</w:t>
      </w:r>
    </w:p>
    <w:p w14:paraId="5B689F3F" w14:textId="77777777" w:rsidR="0069131B" w:rsidRPr="002F71C8" w:rsidRDefault="0069131B" w:rsidP="0069131B">
      <w:pPr>
        <w:pStyle w:val="BodyText"/>
        <w:kinsoku w:val="0"/>
        <w:overflowPunct w:val="0"/>
        <w:spacing w:before="4"/>
        <w:rPr>
          <w:rFonts w:asciiTheme="minorHAnsi" w:hAnsiTheme="minorHAnsi" w:cstheme="minorHAnsi"/>
          <w:i w:val="0"/>
          <w:iCs w:val="0"/>
          <w:sz w:val="24"/>
          <w:szCs w:val="24"/>
        </w:rPr>
      </w:pPr>
    </w:p>
    <w:p w14:paraId="57B21FC8" w14:textId="72916B7A" w:rsidR="0069131B" w:rsidRPr="002F71C8" w:rsidRDefault="0069131B" w:rsidP="0069131B">
      <w:pPr>
        <w:pStyle w:val="Heading2"/>
        <w:numPr>
          <w:ilvl w:val="0"/>
          <w:numId w:val="2"/>
        </w:numPr>
        <w:tabs>
          <w:tab w:val="left" w:pos="820"/>
        </w:tabs>
        <w:kinsoku w:val="0"/>
        <w:overflowPunct w:val="0"/>
        <w:rPr>
          <w:rFonts w:asciiTheme="minorHAnsi" w:hAnsiTheme="minorHAnsi" w:cstheme="minorHAnsi"/>
          <w:sz w:val="24"/>
          <w:szCs w:val="24"/>
        </w:rPr>
      </w:pPr>
      <w:r w:rsidRPr="002F71C8">
        <w:rPr>
          <w:rFonts w:asciiTheme="minorHAnsi" w:hAnsiTheme="minorHAnsi" w:cstheme="minorHAnsi"/>
          <w:b w:val="0"/>
          <w:bCs w:val="0"/>
          <w:sz w:val="24"/>
          <w:szCs w:val="24"/>
          <w:u w:val="single"/>
        </w:rPr>
        <w:t>Call to</w:t>
      </w:r>
      <w:r w:rsidRPr="002F71C8">
        <w:rPr>
          <w:rFonts w:asciiTheme="minorHAnsi" w:hAnsiTheme="minorHAnsi" w:cstheme="minorHAnsi"/>
          <w:b w:val="0"/>
          <w:bCs w:val="0"/>
          <w:spacing w:val="-3"/>
          <w:sz w:val="24"/>
          <w:szCs w:val="24"/>
          <w:u w:val="single"/>
        </w:rPr>
        <w:t xml:space="preserve"> </w:t>
      </w:r>
      <w:r w:rsidRPr="002F71C8">
        <w:rPr>
          <w:rFonts w:asciiTheme="minorHAnsi" w:hAnsiTheme="minorHAnsi" w:cstheme="minorHAnsi"/>
          <w:b w:val="0"/>
          <w:bCs w:val="0"/>
          <w:sz w:val="24"/>
          <w:szCs w:val="24"/>
          <w:u w:val="single"/>
        </w:rPr>
        <w:t>Order</w:t>
      </w:r>
      <w:r w:rsidRPr="002F71C8">
        <w:rPr>
          <w:rFonts w:asciiTheme="minorHAnsi" w:hAnsiTheme="minorHAnsi" w:cstheme="minorHAnsi"/>
          <w:b w:val="0"/>
          <w:bCs w:val="0"/>
          <w:sz w:val="24"/>
          <w:szCs w:val="24"/>
        </w:rPr>
        <w:t>:</w:t>
      </w:r>
      <w:r w:rsidRPr="002F71C8">
        <w:rPr>
          <w:rFonts w:asciiTheme="minorHAnsi" w:hAnsiTheme="minorHAnsi" w:cstheme="minorHAnsi"/>
          <w:sz w:val="24"/>
          <w:szCs w:val="24"/>
        </w:rPr>
        <w:t xml:space="preserve">  </w:t>
      </w:r>
      <w:r w:rsidRPr="002F71C8">
        <w:rPr>
          <w:rFonts w:asciiTheme="minorHAnsi" w:hAnsiTheme="minorHAnsi" w:cstheme="minorHAnsi"/>
          <w:b w:val="0"/>
          <w:bCs w:val="0"/>
          <w:sz w:val="24"/>
          <w:szCs w:val="24"/>
        </w:rPr>
        <w:t>9:0</w:t>
      </w:r>
      <w:r w:rsidR="00C654F0" w:rsidRPr="002F71C8">
        <w:rPr>
          <w:rFonts w:asciiTheme="minorHAnsi" w:hAnsiTheme="minorHAnsi" w:cstheme="minorHAnsi"/>
          <w:b w:val="0"/>
          <w:bCs w:val="0"/>
          <w:sz w:val="24"/>
          <w:szCs w:val="24"/>
        </w:rPr>
        <w:t>1</w:t>
      </w:r>
      <w:r w:rsidRPr="002F71C8">
        <w:rPr>
          <w:rFonts w:asciiTheme="minorHAnsi" w:hAnsiTheme="minorHAnsi" w:cstheme="minorHAnsi"/>
          <w:b w:val="0"/>
          <w:bCs w:val="0"/>
          <w:sz w:val="24"/>
          <w:szCs w:val="24"/>
        </w:rPr>
        <w:t xml:space="preserve"> a.m. on </w:t>
      </w:r>
      <w:r w:rsidR="006F783C" w:rsidRPr="002F71C8">
        <w:rPr>
          <w:rFonts w:asciiTheme="minorHAnsi" w:hAnsiTheme="minorHAnsi" w:cstheme="minorHAnsi"/>
          <w:b w:val="0"/>
          <w:bCs w:val="0"/>
          <w:sz w:val="24"/>
          <w:szCs w:val="24"/>
        </w:rPr>
        <w:t>Wednesday October 1</w:t>
      </w:r>
      <w:r w:rsidR="006F783C" w:rsidRPr="002F71C8">
        <w:rPr>
          <w:rFonts w:asciiTheme="minorHAnsi" w:hAnsiTheme="minorHAnsi" w:cstheme="minorHAnsi"/>
          <w:b w:val="0"/>
          <w:bCs w:val="0"/>
          <w:sz w:val="24"/>
          <w:szCs w:val="24"/>
          <w:vertAlign w:val="superscript"/>
        </w:rPr>
        <w:t>st</w:t>
      </w:r>
      <w:r w:rsidR="006F783C" w:rsidRPr="002F71C8">
        <w:rPr>
          <w:rFonts w:asciiTheme="minorHAnsi" w:hAnsiTheme="minorHAnsi" w:cstheme="minorHAnsi"/>
          <w:b w:val="0"/>
          <w:bCs w:val="0"/>
          <w:sz w:val="24"/>
          <w:szCs w:val="24"/>
        </w:rPr>
        <w:t>, 2025</w:t>
      </w:r>
      <w:r w:rsidRPr="002F71C8">
        <w:rPr>
          <w:rFonts w:asciiTheme="minorHAnsi" w:hAnsiTheme="minorHAnsi" w:cstheme="minorHAnsi"/>
          <w:b w:val="0"/>
          <w:bCs w:val="0"/>
          <w:sz w:val="24"/>
          <w:szCs w:val="24"/>
        </w:rPr>
        <w:t xml:space="preserve">.  President </w:t>
      </w:r>
      <w:r w:rsidR="006F783C" w:rsidRPr="002F71C8">
        <w:rPr>
          <w:rFonts w:asciiTheme="minorHAnsi" w:hAnsiTheme="minorHAnsi" w:cstheme="minorHAnsi"/>
          <w:b w:val="0"/>
          <w:bCs w:val="0"/>
          <w:sz w:val="24"/>
          <w:szCs w:val="24"/>
        </w:rPr>
        <w:t>Henie Ring</w:t>
      </w:r>
      <w:r w:rsidRPr="002F71C8">
        <w:rPr>
          <w:rFonts w:asciiTheme="minorHAnsi" w:hAnsiTheme="minorHAnsi" w:cstheme="minorHAnsi"/>
          <w:b w:val="0"/>
          <w:bCs w:val="0"/>
          <w:sz w:val="24"/>
          <w:szCs w:val="24"/>
        </w:rPr>
        <w:t xml:space="preserve"> presided over the meeting</w:t>
      </w:r>
      <w:r w:rsidR="004E2B13" w:rsidRPr="002F71C8">
        <w:rPr>
          <w:rFonts w:asciiTheme="minorHAnsi" w:hAnsiTheme="minorHAnsi" w:cstheme="minorHAnsi"/>
          <w:b w:val="0"/>
          <w:bCs w:val="0"/>
          <w:sz w:val="24"/>
          <w:szCs w:val="24"/>
        </w:rPr>
        <w:t>.</w:t>
      </w:r>
    </w:p>
    <w:p w14:paraId="677A2B13" w14:textId="77777777" w:rsidR="0069131B" w:rsidRPr="002F71C8" w:rsidRDefault="0069131B" w:rsidP="0069131B">
      <w:pPr>
        <w:pStyle w:val="BodyText"/>
        <w:kinsoku w:val="0"/>
        <w:overflowPunct w:val="0"/>
        <w:ind w:left="819"/>
        <w:rPr>
          <w:rFonts w:asciiTheme="minorHAnsi" w:hAnsiTheme="minorHAnsi" w:cstheme="minorHAnsi"/>
          <w:i w:val="0"/>
          <w:iCs w:val="0"/>
          <w:sz w:val="24"/>
          <w:szCs w:val="24"/>
        </w:rPr>
      </w:pPr>
    </w:p>
    <w:p w14:paraId="54D35590" w14:textId="77777777" w:rsidR="0069131B" w:rsidRPr="002F71C8" w:rsidRDefault="0069131B" w:rsidP="0069131B">
      <w:pPr>
        <w:pStyle w:val="ListParagraph"/>
        <w:numPr>
          <w:ilvl w:val="0"/>
          <w:numId w:val="2"/>
        </w:numPr>
        <w:tabs>
          <w:tab w:val="left" w:pos="820"/>
        </w:tabs>
        <w:kinsoku w:val="0"/>
        <w:overflowPunct w:val="0"/>
        <w:rPr>
          <w:rFonts w:asciiTheme="minorHAnsi" w:hAnsiTheme="minorHAnsi" w:cstheme="minorHAnsi"/>
        </w:rPr>
      </w:pPr>
      <w:r w:rsidRPr="002F71C8">
        <w:rPr>
          <w:rFonts w:asciiTheme="minorHAnsi" w:hAnsiTheme="minorHAnsi" w:cstheme="minorHAnsi"/>
          <w:u w:val="single"/>
        </w:rPr>
        <w:t>Roll</w:t>
      </w:r>
      <w:r w:rsidRPr="002F71C8">
        <w:rPr>
          <w:rFonts w:asciiTheme="minorHAnsi" w:hAnsiTheme="minorHAnsi" w:cstheme="minorHAnsi"/>
          <w:spacing w:val="-2"/>
          <w:u w:val="single"/>
        </w:rPr>
        <w:t xml:space="preserve"> </w:t>
      </w:r>
      <w:r w:rsidRPr="002F71C8">
        <w:rPr>
          <w:rFonts w:asciiTheme="minorHAnsi" w:hAnsiTheme="minorHAnsi" w:cstheme="minorHAnsi"/>
          <w:u w:val="single"/>
        </w:rPr>
        <w:t>Call</w:t>
      </w:r>
      <w:r w:rsidRPr="002F71C8">
        <w:rPr>
          <w:rFonts w:asciiTheme="minorHAnsi" w:hAnsiTheme="minorHAnsi" w:cstheme="minorHAnsi"/>
        </w:rPr>
        <w:t>:</w:t>
      </w:r>
    </w:p>
    <w:p w14:paraId="4A865119" w14:textId="75E5E5F8"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Alpine County</w:t>
      </w:r>
      <w:r w:rsidRPr="002F71C8">
        <w:rPr>
          <w:rFonts w:asciiTheme="minorHAnsi" w:hAnsiTheme="minorHAnsi" w:cstheme="minorHAnsi"/>
          <w:bCs/>
        </w:rPr>
        <w:tab/>
      </w:r>
      <w:r w:rsidRPr="002F71C8">
        <w:rPr>
          <w:rFonts w:asciiTheme="minorHAnsi" w:hAnsiTheme="minorHAnsi" w:cstheme="minorHAnsi"/>
          <w:bCs/>
        </w:rPr>
        <w:tab/>
      </w:r>
      <w:r w:rsidR="00A36064" w:rsidRPr="002F71C8">
        <w:rPr>
          <w:rFonts w:asciiTheme="minorHAnsi" w:hAnsiTheme="minorHAnsi" w:cstheme="minorHAnsi"/>
          <w:bCs/>
        </w:rPr>
        <w:t>Klaus Leitenbauer</w:t>
      </w:r>
      <w:r w:rsidR="006F783C" w:rsidRPr="002F71C8">
        <w:rPr>
          <w:rFonts w:asciiTheme="minorHAnsi" w:hAnsiTheme="minorHAnsi" w:cstheme="minorHAnsi"/>
          <w:bCs/>
        </w:rPr>
        <w:t xml:space="preserve"> &amp; </w:t>
      </w:r>
      <w:r w:rsidR="003E2B0E" w:rsidRPr="002F71C8">
        <w:rPr>
          <w:rFonts w:asciiTheme="minorHAnsi" w:hAnsiTheme="minorHAnsi" w:cstheme="minorHAnsi"/>
          <w:bCs/>
        </w:rPr>
        <w:t>Matt McSorley</w:t>
      </w:r>
    </w:p>
    <w:p w14:paraId="1DE2197B" w14:textId="77777777"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Colusa County</w:t>
      </w:r>
      <w:r w:rsidRPr="002F71C8">
        <w:rPr>
          <w:rFonts w:asciiTheme="minorHAnsi" w:hAnsiTheme="minorHAnsi" w:cstheme="minorHAnsi"/>
          <w:bCs/>
        </w:rPr>
        <w:tab/>
      </w:r>
      <w:r w:rsidRPr="002F71C8">
        <w:rPr>
          <w:rFonts w:asciiTheme="minorHAnsi" w:hAnsiTheme="minorHAnsi" w:cstheme="minorHAnsi"/>
          <w:bCs/>
        </w:rPr>
        <w:tab/>
        <w:t>K</w:t>
      </w:r>
      <w:r w:rsidR="00556CE5" w:rsidRPr="002F71C8">
        <w:rPr>
          <w:rFonts w:asciiTheme="minorHAnsi" w:hAnsiTheme="minorHAnsi" w:cstheme="minorHAnsi"/>
          <w:bCs/>
        </w:rPr>
        <w:t>aline</w:t>
      </w:r>
      <w:r w:rsidRPr="002F71C8">
        <w:rPr>
          <w:rFonts w:asciiTheme="minorHAnsi" w:hAnsiTheme="minorHAnsi" w:cstheme="minorHAnsi"/>
          <w:bCs/>
        </w:rPr>
        <w:t xml:space="preserve"> Moore </w:t>
      </w:r>
      <w:r w:rsidR="00A36064" w:rsidRPr="002F71C8">
        <w:rPr>
          <w:rFonts w:asciiTheme="minorHAnsi" w:hAnsiTheme="minorHAnsi" w:cstheme="minorHAnsi"/>
          <w:bCs/>
        </w:rPr>
        <w:t>&amp; Ignacio Prado</w:t>
      </w:r>
    </w:p>
    <w:p w14:paraId="05F83EA8" w14:textId="70DE8B7A"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Del Norte County</w:t>
      </w:r>
      <w:r w:rsidRPr="002F71C8">
        <w:rPr>
          <w:rFonts w:asciiTheme="minorHAnsi" w:hAnsiTheme="minorHAnsi" w:cstheme="minorHAnsi"/>
          <w:bCs/>
        </w:rPr>
        <w:tab/>
      </w:r>
      <w:r w:rsidRPr="002F71C8">
        <w:rPr>
          <w:rFonts w:asciiTheme="minorHAnsi" w:hAnsiTheme="minorHAnsi" w:cstheme="minorHAnsi"/>
          <w:bCs/>
        </w:rPr>
        <w:tab/>
      </w:r>
      <w:r w:rsidR="003E2B0E" w:rsidRPr="002F71C8">
        <w:rPr>
          <w:rFonts w:asciiTheme="minorHAnsi" w:hAnsiTheme="minorHAnsi" w:cstheme="minorHAnsi"/>
          <w:bCs/>
        </w:rPr>
        <w:t>Absent</w:t>
      </w:r>
    </w:p>
    <w:p w14:paraId="1F8864A3" w14:textId="26B43DF6"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Lassen County</w:t>
      </w:r>
      <w:r w:rsidRPr="002F71C8">
        <w:rPr>
          <w:rFonts w:asciiTheme="minorHAnsi" w:hAnsiTheme="minorHAnsi" w:cstheme="minorHAnsi"/>
          <w:bCs/>
        </w:rPr>
        <w:tab/>
      </w:r>
      <w:r w:rsidRPr="002F71C8">
        <w:rPr>
          <w:rFonts w:asciiTheme="minorHAnsi" w:hAnsiTheme="minorHAnsi" w:cstheme="minorHAnsi"/>
          <w:bCs/>
        </w:rPr>
        <w:tab/>
      </w:r>
      <w:r w:rsidR="003E2B0E" w:rsidRPr="002F71C8">
        <w:rPr>
          <w:rFonts w:asciiTheme="minorHAnsi" w:hAnsiTheme="minorHAnsi" w:cstheme="minorHAnsi"/>
          <w:bCs/>
        </w:rPr>
        <w:t>Maurice Anderson &amp; Samantha McMullen</w:t>
      </w:r>
    </w:p>
    <w:p w14:paraId="4E897E22" w14:textId="77777777"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 xml:space="preserve">Modoc County </w:t>
      </w:r>
      <w:r w:rsidRPr="002F71C8">
        <w:rPr>
          <w:rFonts w:asciiTheme="minorHAnsi" w:hAnsiTheme="minorHAnsi" w:cstheme="minorHAnsi"/>
          <w:bCs/>
        </w:rPr>
        <w:tab/>
      </w:r>
      <w:r w:rsidRPr="002F71C8">
        <w:rPr>
          <w:rFonts w:asciiTheme="minorHAnsi" w:hAnsiTheme="minorHAnsi" w:cstheme="minorHAnsi"/>
          <w:bCs/>
        </w:rPr>
        <w:tab/>
      </w:r>
      <w:r w:rsidR="00C654F0" w:rsidRPr="002F71C8">
        <w:rPr>
          <w:rFonts w:asciiTheme="minorHAnsi" w:hAnsiTheme="minorHAnsi" w:cstheme="minorHAnsi"/>
          <w:bCs/>
        </w:rPr>
        <w:t>Chester Robertson</w:t>
      </w:r>
    </w:p>
    <w:p w14:paraId="0BB8ABAE" w14:textId="77777777"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Mono County</w:t>
      </w:r>
      <w:r w:rsidRPr="002F71C8">
        <w:rPr>
          <w:rFonts w:asciiTheme="minorHAnsi" w:hAnsiTheme="minorHAnsi" w:cstheme="minorHAnsi"/>
          <w:bCs/>
        </w:rPr>
        <w:tab/>
      </w:r>
      <w:r w:rsidRPr="002F71C8">
        <w:rPr>
          <w:rFonts w:asciiTheme="minorHAnsi" w:hAnsiTheme="minorHAnsi" w:cstheme="minorHAnsi"/>
          <w:bCs/>
        </w:rPr>
        <w:tab/>
      </w:r>
      <w:r w:rsidRPr="002F71C8">
        <w:rPr>
          <w:rFonts w:asciiTheme="minorHAnsi" w:hAnsiTheme="minorHAnsi" w:cstheme="minorHAnsi"/>
          <w:bCs/>
        </w:rPr>
        <w:tab/>
      </w:r>
      <w:r w:rsidR="00C654F0" w:rsidRPr="002F71C8">
        <w:rPr>
          <w:rFonts w:asciiTheme="minorHAnsi" w:hAnsiTheme="minorHAnsi" w:cstheme="minorHAnsi"/>
          <w:bCs/>
        </w:rPr>
        <w:t>Absent</w:t>
      </w:r>
    </w:p>
    <w:p w14:paraId="469EF712" w14:textId="77777777" w:rsidR="0069131B" w:rsidRPr="002F71C8" w:rsidRDefault="0069131B" w:rsidP="0069131B">
      <w:pPr>
        <w:pStyle w:val="ListParagraph"/>
        <w:ind w:firstLine="0"/>
        <w:rPr>
          <w:rFonts w:asciiTheme="minorHAnsi" w:hAnsiTheme="minorHAnsi" w:cstheme="minorHAnsi"/>
          <w:bCs/>
        </w:rPr>
      </w:pPr>
      <w:r w:rsidRPr="002F71C8">
        <w:rPr>
          <w:rFonts w:asciiTheme="minorHAnsi" w:hAnsiTheme="minorHAnsi" w:cstheme="minorHAnsi"/>
          <w:bCs/>
        </w:rPr>
        <w:t>Plumas County</w:t>
      </w:r>
      <w:r w:rsidRPr="002F71C8">
        <w:rPr>
          <w:rFonts w:asciiTheme="minorHAnsi" w:hAnsiTheme="minorHAnsi" w:cstheme="minorHAnsi"/>
          <w:bCs/>
        </w:rPr>
        <w:tab/>
      </w:r>
      <w:r w:rsidRPr="002F71C8">
        <w:rPr>
          <w:rFonts w:asciiTheme="minorHAnsi" w:hAnsiTheme="minorHAnsi" w:cstheme="minorHAnsi"/>
          <w:bCs/>
        </w:rPr>
        <w:tab/>
      </w:r>
      <w:r w:rsidR="004E2B13" w:rsidRPr="002F71C8">
        <w:rPr>
          <w:rFonts w:asciiTheme="minorHAnsi" w:hAnsiTheme="minorHAnsi" w:cstheme="minorHAnsi"/>
          <w:bCs/>
        </w:rPr>
        <w:t>Travis Goings</w:t>
      </w:r>
    </w:p>
    <w:p w14:paraId="5B79449B" w14:textId="18AA060F" w:rsidR="0069131B" w:rsidRPr="002F71C8" w:rsidRDefault="0069131B" w:rsidP="00C654F0">
      <w:pPr>
        <w:pStyle w:val="ListParagraph"/>
        <w:ind w:firstLine="0"/>
        <w:rPr>
          <w:rFonts w:asciiTheme="minorHAnsi" w:hAnsiTheme="minorHAnsi" w:cstheme="minorHAnsi"/>
          <w:bCs/>
        </w:rPr>
      </w:pPr>
      <w:r w:rsidRPr="002F71C8">
        <w:rPr>
          <w:rFonts w:asciiTheme="minorHAnsi" w:hAnsiTheme="minorHAnsi" w:cstheme="minorHAnsi"/>
          <w:bCs/>
        </w:rPr>
        <w:t>San Benito County</w:t>
      </w:r>
      <w:r w:rsidRPr="002F71C8">
        <w:rPr>
          <w:rFonts w:asciiTheme="minorHAnsi" w:hAnsiTheme="minorHAnsi" w:cstheme="minorHAnsi"/>
          <w:bCs/>
        </w:rPr>
        <w:tab/>
      </w:r>
      <w:r w:rsidR="00C654F0" w:rsidRPr="002F71C8">
        <w:rPr>
          <w:rFonts w:asciiTheme="minorHAnsi" w:hAnsiTheme="minorHAnsi" w:cstheme="minorHAnsi"/>
          <w:bCs/>
        </w:rPr>
        <w:tab/>
      </w:r>
      <w:r w:rsidRPr="002F71C8">
        <w:rPr>
          <w:rFonts w:asciiTheme="minorHAnsi" w:hAnsiTheme="minorHAnsi" w:cstheme="minorHAnsi"/>
          <w:bCs/>
        </w:rPr>
        <w:t>Henie Ring, President</w:t>
      </w:r>
    </w:p>
    <w:p w14:paraId="5649CAB2" w14:textId="77777777" w:rsidR="0069131B" w:rsidRPr="002F71C8" w:rsidRDefault="0069131B" w:rsidP="00C654F0">
      <w:pPr>
        <w:pStyle w:val="ListParagraph"/>
        <w:ind w:firstLine="0"/>
        <w:rPr>
          <w:rFonts w:asciiTheme="minorHAnsi" w:hAnsiTheme="minorHAnsi" w:cstheme="minorHAnsi"/>
          <w:bCs/>
        </w:rPr>
      </w:pPr>
      <w:r w:rsidRPr="002F71C8">
        <w:rPr>
          <w:rFonts w:asciiTheme="minorHAnsi" w:hAnsiTheme="minorHAnsi" w:cstheme="minorHAnsi"/>
          <w:bCs/>
        </w:rPr>
        <w:t>Sierra County</w:t>
      </w:r>
      <w:r w:rsidRPr="002F71C8">
        <w:rPr>
          <w:rFonts w:asciiTheme="minorHAnsi" w:hAnsiTheme="minorHAnsi" w:cstheme="minorHAnsi"/>
          <w:bCs/>
        </w:rPr>
        <w:tab/>
      </w:r>
      <w:r w:rsidRPr="002F71C8">
        <w:rPr>
          <w:rFonts w:asciiTheme="minorHAnsi" w:hAnsiTheme="minorHAnsi" w:cstheme="minorHAnsi"/>
          <w:bCs/>
        </w:rPr>
        <w:tab/>
      </w:r>
      <w:r w:rsidR="00C654F0" w:rsidRPr="002F71C8">
        <w:rPr>
          <w:rFonts w:asciiTheme="minorHAnsi" w:hAnsiTheme="minorHAnsi" w:cstheme="minorHAnsi"/>
          <w:bCs/>
        </w:rPr>
        <w:tab/>
      </w:r>
      <w:r w:rsidRPr="002F71C8">
        <w:rPr>
          <w:rFonts w:asciiTheme="minorHAnsi" w:hAnsiTheme="minorHAnsi" w:cstheme="minorHAnsi"/>
          <w:bCs/>
        </w:rPr>
        <w:t>Judi Behlke</w:t>
      </w:r>
    </w:p>
    <w:p w14:paraId="67F1E714" w14:textId="777A1824" w:rsidR="0069131B" w:rsidRPr="002F71C8" w:rsidRDefault="0069131B" w:rsidP="00C654F0">
      <w:pPr>
        <w:pStyle w:val="ListParagraph"/>
        <w:ind w:firstLine="0"/>
        <w:rPr>
          <w:rFonts w:asciiTheme="minorHAnsi" w:hAnsiTheme="minorHAnsi" w:cstheme="minorHAnsi"/>
          <w:bCs/>
        </w:rPr>
      </w:pPr>
      <w:r w:rsidRPr="002F71C8">
        <w:rPr>
          <w:rFonts w:asciiTheme="minorHAnsi" w:hAnsiTheme="minorHAnsi" w:cstheme="minorHAnsi"/>
          <w:bCs/>
        </w:rPr>
        <w:t>Sutter County</w:t>
      </w:r>
      <w:r w:rsidRPr="002F71C8">
        <w:rPr>
          <w:rFonts w:asciiTheme="minorHAnsi" w:hAnsiTheme="minorHAnsi" w:cstheme="minorHAnsi"/>
          <w:bCs/>
        </w:rPr>
        <w:tab/>
      </w:r>
      <w:r w:rsidRPr="002F71C8">
        <w:rPr>
          <w:rFonts w:asciiTheme="minorHAnsi" w:hAnsiTheme="minorHAnsi" w:cstheme="minorHAnsi"/>
          <w:bCs/>
        </w:rPr>
        <w:tab/>
      </w:r>
      <w:r w:rsidR="003E2B0E" w:rsidRPr="002F71C8">
        <w:rPr>
          <w:rFonts w:asciiTheme="minorHAnsi" w:hAnsiTheme="minorHAnsi" w:cstheme="minorHAnsi"/>
          <w:bCs/>
        </w:rPr>
        <w:t>Absent</w:t>
      </w:r>
    </w:p>
    <w:p w14:paraId="463AD0FE" w14:textId="656A2870" w:rsidR="0069131B" w:rsidRPr="002F71C8" w:rsidRDefault="0069131B" w:rsidP="00C654F0">
      <w:pPr>
        <w:pStyle w:val="ListParagraph"/>
        <w:ind w:firstLine="0"/>
        <w:rPr>
          <w:rFonts w:asciiTheme="minorHAnsi" w:hAnsiTheme="minorHAnsi" w:cstheme="minorHAnsi"/>
          <w:bCs/>
        </w:rPr>
      </w:pPr>
      <w:r w:rsidRPr="002F71C8">
        <w:rPr>
          <w:rFonts w:asciiTheme="minorHAnsi" w:hAnsiTheme="minorHAnsi" w:cstheme="minorHAnsi"/>
          <w:bCs/>
        </w:rPr>
        <w:t>Tehama County</w:t>
      </w:r>
      <w:r w:rsidRPr="002F71C8">
        <w:rPr>
          <w:rFonts w:asciiTheme="minorHAnsi" w:hAnsiTheme="minorHAnsi" w:cstheme="minorHAnsi"/>
          <w:bCs/>
        </w:rPr>
        <w:tab/>
      </w:r>
      <w:r w:rsidR="00C654F0" w:rsidRPr="002F71C8">
        <w:rPr>
          <w:rFonts w:asciiTheme="minorHAnsi" w:hAnsiTheme="minorHAnsi" w:cstheme="minorHAnsi"/>
          <w:bCs/>
        </w:rPr>
        <w:tab/>
      </w:r>
      <w:r w:rsidR="003E2B0E" w:rsidRPr="002F71C8">
        <w:rPr>
          <w:rFonts w:asciiTheme="minorHAnsi" w:hAnsiTheme="minorHAnsi" w:cstheme="minorHAnsi"/>
          <w:bCs/>
        </w:rPr>
        <w:t>Gabriel Hydrick</w:t>
      </w:r>
      <w:r w:rsidR="00516DE3">
        <w:rPr>
          <w:rFonts w:asciiTheme="minorHAnsi" w:hAnsiTheme="minorHAnsi" w:cstheme="minorHAnsi"/>
          <w:bCs/>
        </w:rPr>
        <w:t>, Vice President</w:t>
      </w:r>
      <w:r w:rsidR="003E2B0E" w:rsidRPr="002F71C8">
        <w:rPr>
          <w:rFonts w:asciiTheme="minorHAnsi" w:hAnsiTheme="minorHAnsi" w:cstheme="minorHAnsi"/>
          <w:bCs/>
        </w:rPr>
        <w:t xml:space="preserve"> &amp; </w:t>
      </w:r>
      <w:r w:rsidRPr="002F71C8">
        <w:rPr>
          <w:rFonts w:asciiTheme="minorHAnsi" w:hAnsiTheme="minorHAnsi" w:cstheme="minorHAnsi"/>
          <w:bCs/>
        </w:rPr>
        <w:t>Coral Ferrin</w:t>
      </w:r>
    </w:p>
    <w:p w14:paraId="59707B3C" w14:textId="77777777" w:rsidR="007F5DF0" w:rsidRDefault="0069131B" w:rsidP="00A3538B">
      <w:pPr>
        <w:pStyle w:val="ListParagraph"/>
        <w:ind w:firstLine="0"/>
        <w:rPr>
          <w:rFonts w:asciiTheme="minorHAnsi" w:hAnsiTheme="minorHAnsi" w:cstheme="minorHAnsi"/>
          <w:bCs/>
        </w:rPr>
      </w:pPr>
      <w:r w:rsidRPr="002F71C8">
        <w:rPr>
          <w:rFonts w:asciiTheme="minorHAnsi" w:hAnsiTheme="minorHAnsi" w:cstheme="minorHAnsi"/>
          <w:bCs/>
        </w:rPr>
        <w:t>Trinity County</w:t>
      </w:r>
      <w:r w:rsidRPr="002F71C8">
        <w:rPr>
          <w:rFonts w:asciiTheme="minorHAnsi" w:hAnsiTheme="minorHAnsi" w:cstheme="minorHAnsi"/>
          <w:bCs/>
        </w:rPr>
        <w:tab/>
      </w:r>
      <w:r w:rsidRPr="002F71C8">
        <w:rPr>
          <w:rFonts w:asciiTheme="minorHAnsi" w:hAnsiTheme="minorHAnsi" w:cstheme="minorHAnsi"/>
          <w:bCs/>
        </w:rPr>
        <w:tab/>
      </w:r>
      <w:r w:rsidR="004E2B13" w:rsidRPr="002F71C8">
        <w:rPr>
          <w:rFonts w:asciiTheme="minorHAnsi" w:hAnsiTheme="minorHAnsi" w:cstheme="minorHAnsi"/>
          <w:bCs/>
        </w:rPr>
        <w:t>Trent Tuthill</w:t>
      </w:r>
    </w:p>
    <w:p w14:paraId="02F50BF7" w14:textId="77777777" w:rsidR="00794D44" w:rsidRPr="002F71C8" w:rsidRDefault="00794D44" w:rsidP="00A3538B">
      <w:pPr>
        <w:pStyle w:val="ListParagraph"/>
        <w:ind w:firstLine="0"/>
        <w:rPr>
          <w:rFonts w:asciiTheme="minorHAnsi" w:hAnsiTheme="minorHAnsi" w:cstheme="minorHAnsi"/>
          <w:bCs/>
        </w:rPr>
      </w:pPr>
    </w:p>
    <w:p w14:paraId="4B349A44" w14:textId="1C9AC2F5" w:rsidR="00A36064" w:rsidRPr="002F71C8" w:rsidRDefault="0069131B" w:rsidP="00A36064">
      <w:pPr>
        <w:pStyle w:val="ListParagraph"/>
        <w:ind w:left="0" w:firstLine="720"/>
        <w:rPr>
          <w:rFonts w:asciiTheme="minorHAnsi" w:hAnsiTheme="minorHAnsi" w:cstheme="minorHAnsi"/>
          <w:bCs/>
        </w:rPr>
      </w:pPr>
      <w:r w:rsidRPr="002F71C8">
        <w:rPr>
          <w:rFonts w:asciiTheme="minorHAnsi" w:hAnsiTheme="minorHAnsi" w:cstheme="minorHAnsi"/>
          <w:bCs/>
        </w:rPr>
        <w:lastRenderedPageBreak/>
        <w:t xml:space="preserve">Others </w:t>
      </w:r>
      <w:r w:rsidR="00580A55" w:rsidRPr="002F71C8">
        <w:rPr>
          <w:rFonts w:asciiTheme="minorHAnsi" w:hAnsiTheme="minorHAnsi" w:cstheme="minorHAnsi"/>
          <w:bCs/>
        </w:rPr>
        <w:t>P</w:t>
      </w:r>
      <w:r w:rsidRPr="002F71C8">
        <w:rPr>
          <w:rFonts w:asciiTheme="minorHAnsi" w:hAnsiTheme="minorHAnsi" w:cstheme="minorHAnsi"/>
          <w:bCs/>
        </w:rPr>
        <w:t>resent:</w:t>
      </w:r>
      <w:r w:rsidR="00A3538B" w:rsidRPr="002F71C8">
        <w:rPr>
          <w:rFonts w:asciiTheme="minorHAnsi" w:hAnsiTheme="minorHAnsi" w:cstheme="minorHAnsi"/>
          <w:bCs/>
        </w:rPr>
        <w:tab/>
      </w:r>
      <w:r w:rsidR="00A3538B" w:rsidRPr="002F71C8">
        <w:rPr>
          <w:rFonts w:asciiTheme="minorHAnsi" w:hAnsiTheme="minorHAnsi" w:cstheme="minorHAnsi"/>
          <w:bCs/>
        </w:rPr>
        <w:tab/>
      </w:r>
      <w:r w:rsidR="00A3538B" w:rsidRPr="002F71C8">
        <w:rPr>
          <w:rFonts w:asciiTheme="minorHAnsi" w:hAnsiTheme="minorHAnsi" w:cstheme="minorHAnsi"/>
          <w:bCs/>
        </w:rPr>
        <w:tab/>
      </w:r>
    </w:p>
    <w:p w14:paraId="3C0F0B01" w14:textId="77777777" w:rsidR="00A3538B" w:rsidRPr="002F71C8" w:rsidRDefault="00A3538B" w:rsidP="00A36064">
      <w:pPr>
        <w:pStyle w:val="ListParagraph"/>
        <w:ind w:left="0" w:firstLine="720"/>
        <w:rPr>
          <w:rFonts w:asciiTheme="minorHAnsi" w:hAnsiTheme="minorHAnsi" w:cstheme="minorHAnsi"/>
          <w:bCs/>
        </w:rPr>
      </w:pPr>
      <w:r w:rsidRPr="002F71C8">
        <w:rPr>
          <w:rFonts w:asciiTheme="minorHAnsi" w:hAnsiTheme="minorHAnsi" w:cstheme="minorHAnsi"/>
          <w:bCs/>
        </w:rPr>
        <w:tab/>
      </w:r>
    </w:p>
    <w:p w14:paraId="2825F936" w14:textId="717F01A6" w:rsidR="00C97D65" w:rsidRPr="002F71C8" w:rsidRDefault="00C97D65" w:rsidP="008E1851">
      <w:pPr>
        <w:pStyle w:val="ListParagraph"/>
        <w:ind w:left="0" w:firstLine="720"/>
        <w:rPr>
          <w:rFonts w:asciiTheme="minorHAnsi" w:hAnsiTheme="minorHAnsi" w:cstheme="minorHAnsi"/>
          <w:bCs/>
        </w:rPr>
      </w:pPr>
      <w:r w:rsidRPr="002F71C8">
        <w:rPr>
          <w:rFonts w:asciiTheme="minorHAnsi" w:hAnsiTheme="minorHAnsi" w:cstheme="minorHAnsi"/>
          <w:bCs/>
        </w:rPr>
        <w:t>PRISM</w:t>
      </w:r>
      <w:r w:rsidRPr="002F71C8">
        <w:rPr>
          <w:rFonts w:asciiTheme="minorHAnsi" w:hAnsiTheme="minorHAnsi" w:cstheme="minorHAnsi"/>
          <w:bCs/>
        </w:rPr>
        <w:tab/>
      </w:r>
      <w:r w:rsidRPr="002F71C8">
        <w:rPr>
          <w:rFonts w:asciiTheme="minorHAnsi" w:hAnsiTheme="minorHAnsi" w:cstheme="minorHAnsi"/>
          <w:bCs/>
        </w:rPr>
        <w:tab/>
      </w:r>
      <w:r w:rsidRPr="002F71C8">
        <w:rPr>
          <w:rFonts w:asciiTheme="minorHAnsi" w:hAnsiTheme="minorHAnsi" w:cstheme="minorHAnsi"/>
          <w:bCs/>
        </w:rPr>
        <w:tab/>
      </w:r>
      <w:r w:rsidR="00D2790E" w:rsidRPr="002F71C8">
        <w:rPr>
          <w:rFonts w:asciiTheme="minorHAnsi" w:hAnsiTheme="minorHAnsi" w:cstheme="minorHAnsi"/>
          <w:bCs/>
        </w:rPr>
        <w:t>Sarah Bruno</w:t>
      </w:r>
      <w:r w:rsidRPr="002F71C8">
        <w:rPr>
          <w:rFonts w:asciiTheme="minorHAnsi" w:hAnsiTheme="minorHAnsi" w:cstheme="minorHAnsi"/>
          <w:bCs/>
        </w:rPr>
        <w:t xml:space="preserve">, </w:t>
      </w:r>
      <w:r w:rsidR="00D2790E" w:rsidRPr="002F71C8">
        <w:rPr>
          <w:rFonts w:asciiTheme="minorHAnsi" w:hAnsiTheme="minorHAnsi" w:cstheme="minorHAnsi"/>
          <w:bCs/>
        </w:rPr>
        <w:t>Risk Control Supervisor</w:t>
      </w:r>
    </w:p>
    <w:p w14:paraId="53D649E8" w14:textId="77777777" w:rsidR="0069131B" w:rsidRPr="002F71C8" w:rsidRDefault="0069131B" w:rsidP="00C97D65">
      <w:pPr>
        <w:pStyle w:val="ListParagraph"/>
        <w:ind w:left="0" w:firstLine="720"/>
        <w:rPr>
          <w:rFonts w:asciiTheme="minorHAnsi" w:hAnsiTheme="minorHAnsi" w:cstheme="minorHAnsi"/>
          <w:bCs/>
        </w:rPr>
      </w:pPr>
      <w:r w:rsidRPr="002F71C8">
        <w:rPr>
          <w:rFonts w:asciiTheme="minorHAnsi" w:hAnsiTheme="minorHAnsi" w:cstheme="minorHAnsi"/>
          <w:bCs/>
        </w:rPr>
        <w:t>Trindel</w:t>
      </w:r>
      <w:r w:rsidRPr="002F71C8">
        <w:rPr>
          <w:rFonts w:asciiTheme="minorHAnsi" w:hAnsiTheme="minorHAnsi" w:cstheme="minorHAnsi"/>
          <w:bCs/>
        </w:rPr>
        <w:tab/>
      </w:r>
      <w:r w:rsidRPr="002F71C8">
        <w:rPr>
          <w:rFonts w:asciiTheme="minorHAnsi" w:hAnsiTheme="minorHAnsi" w:cstheme="minorHAnsi"/>
          <w:bCs/>
        </w:rPr>
        <w:tab/>
      </w:r>
      <w:r w:rsidR="004E2B13" w:rsidRPr="002F71C8">
        <w:rPr>
          <w:rFonts w:asciiTheme="minorHAnsi" w:hAnsiTheme="minorHAnsi" w:cstheme="minorHAnsi"/>
          <w:bCs/>
        </w:rPr>
        <w:tab/>
      </w:r>
      <w:r w:rsidRPr="002F71C8">
        <w:rPr>
          <w:rFonts w:asciiTheme="minorHAnsi" w:hAnsiTheme="minorHAnsi" w:cstheme="minorHAnsi"/>
          <w:bCs/>
        </w:rPr>
        <w:t xml:space="preserve">Rachael Hartman, </w:t>
      </w:r>
      <w:r w:rsidR="00C97D65" w:rsidRPr="002F71C8">
        <w:rPr>
          <w:rFonts w:asciiTheme="minorHAnsi" w:hAnsiTheme="minorHAnsi" w:cstheme="minorHAnsi"/>
          <w:bCs/>
        </w:rPr>
        <w:t>Executive Director</w:t>
      </w:r>
    </w:p>
    <w:p w14:paraId="5EDE3973" w14:textId="77777777" w:rsidR="00963181" w:rsidRPr="002F71C8" w:rsidRDefault="0069131B" w:rsidP="00733D5D">
      <w:pPr>
        <w:pStyle w:val="ListParagraph"/>
        <w:rPr>
          <w:rFonts w:asciiTheme="minorHAnsi" w:hAnsiTheme="minorHAnsi" w:cstheme="minorHAnsi"/>
          <w:bCs/>
        </w:rPr>
      </w:pPr>
      <w:r w:rsidRPr="002F71C8">
        <w:rPr>
          <w:rFonts w:asciiTheme="minorHAnsi" w:hAnsiTheme="minorHAnsi" w:cstheme="minorHAnsi"/>
          <w:bCs/>
        </w:rPr>
        <w:tab/>
      </w:r>
      <w:r w:rsidRPr="002F71C8">
        <w:rPr>
          <w:rFonts w:asciiTheme="minorHAnsi" w:hAnsiTheme="minorHAnsi" w:cstheme="minorHAnsi"/>
          <w:bCs/>
        </w:rPr>
        <w:tab/>
      </w:r>
      <w:r w:rsidRPr="002F71C8">
        <w:rPr>
          <w:rFonts w:asciiTheme="minorHAnsi" w:hAnsiTheme="minorHAnsi" w:cstheme="minorHAnsi"/>
          <w:bCs/>
        </w:rPr>
        <w:tab/>
      </w:r>
      <w:r w:rsidRPr="002F71C8">
        <w:rPr>
          <w:rFonts w:asciiTheme="minorHAnsi" w:hAnsiTheme="minorHAnsi" w:cstheme="minorHAnsi"/>
          <w:bCs/>
        </w:rPr>
        <w:tab/>
      </w:r>
      <w:r w:rsidR="004E2B13" w:rsidRPr="002F71C8">
        <w:rPr>
          <w:rFonts w:asciiTheme="minorHAnsi" w:hAnsiTheme="minorHAnsi" w:cstheme="minorHAnsi"/>
          <w:bCs/>
        </w:rPr>
        <w:t xml:space="preserve">Michael Farrell, Director of Property &amp; Liability </w:t>
      </w:r>
    </w:p>
    <w:p w14:paraId="0E4EC766" w14:textId="43883513" w:rsidR="00963181" w:rsidRPr="002F71C8" w:rsidRDefault="00963181" w:rsidP="00AB5480">
      <w:pPr>
        <w:pStyle w:val="ListParagraph"/>
        <w:ind w:left="2259" w:firstLine="621"/>
        <w:rPr>
          <w:rFonts w:asciiTheme="minorHAnsi" w:hAnsiTheme="minorHAnsi" w:cstheme="minorHAnsi"/>
          <w:bCs/>
        </w:rPr>
      </w:pPr>
      <w:r w:rsidRPr="002F71C8">
        <w:rPr>
          <w:rFonts w:asciiTheme="minorHAnsi" w:hAnsiTheme="minorHAnsi" w:cstheme="minorHAnsi"/>
          <w:bCs/>
        </w:rPr>
        <w:t xml:space="preserve">Anita Cooper, </w:t>
      </w:r>
      <w:r w:rsidR="004E2B13" w:rsidRPr="002F71C8">
        <w:rPr>
          <w:rFonts w:asciiTheme="minorHAnsi" w:hAnsiTheme="minorHAnsi" w:cstheme="minorHAnsi"/>
          <w:bCs/>
        </w:rPr>
        <w:t>Director of Worker</w:t>
      </w:r>
      <w:r w:rsidR="00624AAA">
        <w:rPr>
          <w:rFonts w:asciiTheme="minorHAnsi" w:hAnsiTheme="minorHAnsi" w:cstheme="minorHAnsi"/>
          <w:bCs/>
        </w:rPr>
        <w:t>’</w:t>
      </w:r>
      <w:r w:rsidR="004E2B13" w:rsidRPr="002F71C8">
        <w:rPr>
          <w:rFonts w:asciiTheme="minorHAnsi" w:hAnsiTheme="minorHAnsi" w:cstheme="minorHAnsi"/>
          <w:bCs/>
        </w:rPr>
        <w:t>s Compensation</w:t>
      </w:r>
    </w:p>
    <w:p w14:paraId="364139DB" w14:textId="34D6CCFA" w:rsidR="00D2790E" w:rsidRDefault="00D2790E" w:rsidP="004E2B13">
      <w:pPr>
        <w:pStyle w:val="ListParagraph"/>
        <w:ind w:left="2259" w:firstLine="621"/>
        <w:rPr>
          <w:rFonts w:asciiTheme="minorHAnsi" w:hAnsiTheme="minorHAnsi" w:cstheme="minorHAnsi"/>
          <w:bCs/>
        </w:rPr>
      </w:pPr>
      <w:r w:rsidRPr="002F71C8">
        <w:rPr>
          <w:rFonts w:asciiTheme="minorHAnsi" w:hAnsiTheme="minorHAnsi" w:cstheme="minorHAnsi"/>
          <w:bCs/>
        </w:rPr>
        <w:t>Tony Miller, Director of Risk Control</w:t>
      </w:r>
    </w:p>
    <w:p w14:paraId="000433BB" w14:textId="58488D25" w:rsidR="00435B36" w:rsidRPr="00435B36" w:rsidRDefault="00435B36" w:rsidP="00435B36">
      <w:pPr>
        <w:pStyle w:val="ListParagraph"/>
        <w:ind w:left="2259" w:firstLine="621"/>
        <w:rPr>
          <w:rFonts w:asciiTheme="minorHAnsi" w:hAnsiTheme="minorHAnsi" w:cstheme="minorHAnsi"/>
          <w:bCs/>
        </w:rPr>
      </w:pPr>
      <w:r w:rsidRPr="002F71C8">
        <w:rPr>
          <w:rFonts w:asciiTheme="minorHAnsi" w:hAnsiTheme="minorHAnsi" w:cstheme="minorHAnsi"/>
          <w:bCs/>
        </w:rPr>
        <w:t>Jack Contos, Sr. Financial Analyst</w:t>
      </w:r>
    </w:p>
    <w:p w14:paraId="79567FA0" w14:textId="77777777" w:rsidR="00312CE2" w:rsidRPr="002F71C8" w:rsidRDefault="00312CE2" w:rsidP="004E2B13">
      <w:pPr>
        <w:pStyle w:val="ListParagraph"/>
        <w:ind w:left="2259" w:firstLine="621"/>
        <w:rPr>
          <w:rFonts w:asciiTheme="minorHAnsi" w:hAnsiTheme="minorHAnsi" w:cstheme="minorHAnsi"/>
          <w:bCs/>
        </w:rPr>
      </w:pPr>
      <w:r w:rsidRPr="002F71C8">
        <w:rPr>
          <w:rFonts w:asciiTheme="minorHAnsi" w:hAnsiTheme="minorHAnsi" w:cstheme="minorHAnsi"/>
          <w:bCs/>
        </w:rPr>
        <w:t>Charles McKee, General Counsel</w:t>
      </w:r>
    </w:p>
    <w:p w14:paraId="3EEC732D" w14:textId="77777777" w:rsidR="00624AAA" w:rsidRDefault="00D2790E" w:rsidP="00624AAA">
      <w:pPr>
        <w:rPr>
          <w:rFonts w:asciiTheme="minorHAnsi" w:hAnsiTheme="minorHAnsi" w:cstheme="minorHAnsi"/>
          <w:bCs/>
          <w:sz w:val="24"/>
          <w:szCs w:val="24"/>
        </w:rPr>
      </w:pPr>
      <w:r w:rsidRPr="002F71C8">
        <w:rPr>
          <w:rFonts w:asciiTheme="minorHAnsi" w:hAnsiTheme="minorHAnsi" w:cstheme="minorHAnsi"/>
          <w:bCs/>
          <w:sz w:val="24"/>
          <w:szCs w:val="24"/>
        </w:rPr>
        <w:tab/>
        <w:t>Other:</w:t>
      </w:r>
      <w:r w:rsidRPr="002F71C8">
        <w:rPr>
          <w:rFonts w:asciiTheme="minorHAnsi" w:hAnsiTheme="minorHAnsi" w:cstheme="minorHAnsi"/>
          <w:bCs/>
          <w:sz w:val="24"/>
          <w:szCs w:val="24"/>
        </w:rPr>
        <w:tab/>
      </w:r>
      <w:r w:rsidRPr="002F71C8">
        <w:rPr>
          <w:rFonts w:asciiTheme="minorHAnsi" w:hAnsiTheme="minorHAnsi" w:cstheme="minorHAnsi"/>
          <w:bCs/>
          <w:sz w:val="24"/>
          <w:szCs w:val="24"/>
        </w:rPr>
        <w:tab/>
      </w:r>
      <w:r w:rsidRPr="002F71C8">
        <w:rPr>
          <w:rFonts w:asciiTheme="minorHAnsi" w:hAnsiTheme="minorHAnsi" w:cstheme="minorHAnsi"/>
          <w:bCs/>
          <w:sz w:val="24"/>
          <w:szCs w:val="24"/>
        </w:rPr>
        <w:tab/>
        <w:t>Kyle Re</w:t>
      </w:r>
      <w:r w:rsidR="005B501E" w:rsidRPr="002F71C8">
        <w:rPr>
          <w:rFonts w:asciiTheme="minorHAnsi" w:hAnsiTheme="minorHAnsi" w:cstheme="minorHAnsi"/>
          <w:bCs/>
          <w:sz w:val="24"/>
          <w:szCs w:val="24"/>
        </w:rPr>
        <w:t>hg, Risk Management Technician, Trinity County</w:t>
      </w:r>
    </w:p>
    <w:p w14:paraId="2171AD8A" w14:textId="77777777" w:rsidR="00624AAA" w:rsidRDefault="00624AAA" w:rsidP="00624AAA">
      <w:pPr>
        <w:rPr>
          <w:rFonts w:asciiTheme="minorHAnsi" w:hAnsiTheme="minorHAnsi" w:cstheme="minorHAnsi"/>
          <w:bCs/>
          <w:sz w:val="24"/>
          <w:szCs w:val="24"/>
        </w:rPr>
      </w:pPr>
    </w:p>
    <w:p w14:paraId="066B281F" w14:textId="100B6D6D" w:rsidR="00AB5480" w:rsidRPr="00624AAA" w:rsidRDefault="00624AAA" w:rsidP="00624AAA">
      <w:pPr>
        <w:ind w:firstLine="720"/>
        <w:rPr>
          <w:rFonts w:asciiTheme="minorHAnsi" w:hAnsiTheme="minorHAnsi" w:cstheme="minorHAnsi"/>
          <w:bCs/>
          <w:i/>
          <w:iCs/>
          <w:sz w:val="24"/>
          <w:szCs w:val="24"/>
        </w:rPr>
      </w:pPr>
      <w:r w:rsidRPr="00624AAA">
        <w:rPr>
          <w:i/>
          <w:iCs/>
        </w:rPr>
        <w:t>Board members and staff introduced themselves.</w:t>
      </w:r>
    </w:p>
    <w:p w14:paraId="55B6DCD2" w14:textId="77777777" w:rsidR="00624AAA" w:rsidRPr="002F71C8" w:rsidRDefault="00624AAA" w:rsidP="00C97D65">
      <w:pPr>
        <w:pStyle w:val="ListParagraph"/>
        <w:tabs>
          <w:tab w:val="left" w:pos="820"/>
        </w:tabs>
        <w:kinsoku w:val="0"/>
        <w:overflowPunct w:val="0"/>
        <w:rPr>
          <w:rFonts w:asciiTheme="minorHAnsi" w:hAnsiTheme="minorHAnsi" w:cstheme="minorHAnsi"/>
          <w:b/>
          <w:bCs/>
        </w:rPr>
      </w:pPr>
    </w:p>
    <w:p w14:paraId="23025812" w14:textId="61E8EDE3" w:rsidR="00580A55" w:rsidRPr="002F71C8" w:rsidRDefault="00963181" w:rsidP="003C4281">
      <w:pPr>
        <w:pStyle w:val="ListParagraph"/>
        <w:numPr>
          <w:ilvl w:val="0"/>
          <w:numId w:val="2"/>
        </w:numPr>
        <w:tabs>
          <w:tab w:val="left" w:pos="820"/>
        </w:tabs>
        <w:kinsoku w:val="0"/>
        <w:overflowPunct w:val="0"/>
        <w:rPr>
          <w:rFonts w:asciiTheme="minorHAnsi" w:hAnsiTheme="minorHAnsi" w:cstheme="minorHAnsi"/>
        </w:rPr>
      </w:pPr>
      <w:r w:rsidRPr="002F71C8">
        <w:rPr>
          <w:rFonts w:asciiTheme="minorHAnsi" w:hAnsiTheme="minorHAnsi" w:cstheme="minorHAnsi"/>
          <w:u w:val="single"/>
        </w:rPr>
        <w:t>Public</w:t>
      </w:r>
      <w:r w:rsidRPr="002F71C8">
        <w:rPr>
          <w:rFonts w:asciiTheme="minorHAnsi" w:hAnsiTheme="minorHAnsi" w:cstheme="minorHAnsi"/>
          <w:spacing w:val="-2"/>
          <w:u w:val="single"/>
        </w:rPr>
        <w:t xml:space="preserve"> </w:t>
      </w:r>
      <w:r w:rsidRPr="002F71C8">
        <w:rPr>
          <w:rFonts w:asciiTheme="minorHAnsi" w:hAnsiTheme="minorHAnsi" w:cstheme="minorHAnsi"/>
          <w:u w:val="single"/>
        </w:rPr>
        <w:t>Comment</w:t>
      </w:r>
      <w:r w:rsidR="00624AAA">
        <w:rPr>
          <w:rFonts w:asciiTheme="minorHAnsi" w:hAnsiTheme="minorHAnsi" w:cstheme="minorHAnsi"/>
        </w:rPr>
        <w:t>.</w:t>
      </w:r>
    </w:p>
    <w:p w14:paraId="52013B4C" w14:textId="77777777" w:rsidR="003C4281" w:rsidRPr="002F71C8" w:rsidRDefault="003C4281" w:rsidP="003C4281">
      <w:pPr>
        <w:pStyle w:val="ListParagraph"/>
        <w:tabs>
          <w:tab w:val="left" w:pos="820"/>
        </w:tabs>
        <w:kinsoku w:val="0"/>
        <w:overflowPunct w:val="0"/>
        <w:ind w:left="1080" w:firstLine="0"/>
        <w:rPr>
          <w:rFonts w:asciiTheme="minorHAnsi" w:hAnsiTheme="minorHAnsi" w:cstheme="minorHAnsi"/>
        </w:rPr>
      </w:pPr>
    </w:p>
    <w:p w14:paraId="0A9DF555" w14:textId="77777777" w:rsidR="00963181" w:rsidRPr="002F71C8" w:rsidRDefault="00963181" w:rsidP="008E1851">
      <w:pPr>
        <w:pStyle w:val="BodyText"/>
        <w:kinsoku w:val="0"/>
        <w:overflowPunct w:val="0"/>
        <w:ind w:firstLine="720"/>
        <w:rPr>
          <w:rFonts w:asciiTheme="minorHAnsi" w:hAnsiTheme="minorHAnsi" w:cstheme="minorHAnsi"/>
          <w:i w:val="0"/>
          <w:iCs w:val="0"/>
          <w:sz w:val="24"/>
          <w:szCs w:val="24"/>
        </w:rPr>
      </w:pPr>
      <w:r w:rsidRPr="002F71C8">
        <w:rPr>
          <w:rFonts w:asciiTheme="minorHAnsi" w:hAnsiTheme="minorHAnsi" w:cstheme="minorHAnsi"/>
          <w:i w:val="0"/>
          <w:iCs w:val="0"/>
          <w:sz w:val="24"/>
          <w:szCs w:val="24"/>
        </w:rPr>
        <w:t>No public comment.</w:t>
      </w:r>
    </w:p>
    <w:p w14:paraId="68D9819D" w14:textId="77777777" w:rsidR="00963181" w:rsidRPr="002F71C8" w:rsidRDefault="00963181" w:rsidP="00963181">
      <w:pPr>
        <w:pStyle w:val="BodyText"/>
        <w:kinsoku w:val="0"/>
        <w:overflowPunct w:val="0"/>
        <w:ind w:left="819"/>
        <w:rPr>
          <w:rFonts w:asciiTheme="minorHAnsi" w:hAnsiTheme="minorHAnsi" w:cstheme="minorHAnsi"/>
          <w:i w:val="0"/>
          <w:iCs w:val="0"/>
          <w:sz w:val="24"/>
          <w:szCs w:val="24"/>
        </w:rPr>
      </w:pPr>
    </w:p>
    <w:p w14:paraId="7B4E5CA8" w14:textId="2785438A" w:rsidR="000259F3" w:rsidRPr="002F71C8" w:rsidRDefault="000259F3" w:rsidP="002D6C4F">
      <w:pPr>
        <w:pStyle w:val="BodyText"/>
        <w:numPr>
          <w:ilvl w:val="0"/>
          <w:numId w:val="2"/>
        </w:numPr>
        <w:kinsoku w:val="0"/>
        <w:overflowPunct w:val="0"/>
        <w:rPr>
          <w:rFonts w:asciiTheme="minorHAnsi" w:hAnsiTheme="minorHAnsi" w:cstheme="minorHAnsi"/>
          <w:i w:val="0"/>
          <w:iCs w:val="0"/>
          <w:sz w:val="24"/>
          <w:szCs w:val="24"/>
          <w:u w:val="single"/>
        </w:rPr>
      </w:pPr>
      <w:r w:rsidRPr="002F71C8">
        <w:rPr>
          <w:rFonts w:asciiTheme="minorHAnsi" w:hAnsiTheme="minorHAnsi" w:cstheme="minorHAnsi"/>
          <w:i w:val="0"/>
          <w:iCs w:val="0"/>
          <w:sz w:val="24"/>
          <w:szCs w:val="24"/>
        </w:rPr>
        <w:t xml:space="preserve"> </w:t>
      </w:r>
      <w:r w:rsidRPr="002F71C8">
        <w:rPr>
          <w:rFonts w:asciiTheme="minorHAnsi" w:hAnsiTheme="minorHAnsi" w:cstheme="minorHAnsi"/>
          <w:i w:val="0"/>
          <w:iCs w:val="0"/>
          <w:sz w:val="24"/>
          <w:szCs w:val="24"/>
          <w:u w:val="single"/>
        </w:rPr>
        <w:t>Closed Session</w:t>
      </w:r>
      <w:r w:rsidR="00624AAA">
        <w:rPr>
          <w:rFonts w:asciiTheme="minorHAnsi" w:hAnsiTheme="minorHAnsi" w:cstheme="minorHAnsi"/>
          <w:i w:val="0"/>
          <w:iCs w:val="0"/>
          <w:sz w:val="24"/>
          <w:szCs w:val="24"/>
          <w:u w:val="single"/>
        </w:rPr>
        <w:t>: 9:10am.</w:t>
      </w:r>
    </w:p>
    <w:p w14:paraId="32896820" w14:textId="77777777" w:rsidR="002D6C4F" w:rsidRPr="002F71C8" w:rsidRDefault="002D6C4F" w:rsidP="005B501E">
      <w:pPr>
        <w:pStyle w:val="BodyText"/>
        <w:kinsoku w:val="0"/>
        <w:overflowPunct w:val="0"/>
        <w:rPr>
          <w:rFonts w:asciiTheme="minorHAnsi" w:hAnsiTheme="minorHAnsi" w:cstheme="minorHAnsi"/>
          <w:i w:val="0"/>
          <w:iCs w:val="0"/>
          <w:sz w:val="24"/>
          <w:szCs w:val="24"/>
        </w:rPr>
      </w:pPr>
    </w:p>
    <w:p w14:paraId="5C6C5F00" w14:textId="77777777" w:rsidR="000259F3" w:rsidRPr="002F71C8" w:rsidRDefault="000259F3" w:rsidP="00F42364">
      <w:pPr>
        <w:pStyle w:val="BodyText"/>
        <w:kinsoku w:val="0"/>
        <w:overflowPunct w:val="0"/>
        <w:ind w:left="819"/>
        <w:rPr>
          <w:rFonts w:asciiTheme="minorHAnsi" w:hAnsiTheme="minorHAnsi" w:cstheme="minorHAnsi"/>
          <w:i w:val="0"/>
          <w:iCs w:val="0"/>
          <w:sz w:val="24"/>
          <w:szCs w:val="24"/>
        </w:rPr>
      </w:pPr>
      <w:r w:rsidRPr="002F71C8">
        <w:rPr>
          <w:rFonts w:asciiTheme="minorHAnsi" w:hAnsiTheme="minorHAnsi" w:cstheme="minorHAnsi"/>
          <w:i w:val="0"/>
          <w:iCs w:val="0"/>
          <w:sz w:val="24"/>
          <w:szCs w:val="24"/>
        </w:rPr>
        <w:t>b. Conference with Legal Counsel: Liability, Government Code Section 54956.95(a)</w:t>
      </w:r>
    </w:p>
    <w:p w14:paraId="448578DD" w14:textId="77777777" w:rsidR="00F42364" w:rsidRPr="002F71C8" w:rsidRDefault="00F42364" w:rsidP="000259F3">
      <w:pPr>
        <w:pStyle w:val="BodyText"/>
        <w:kinsoku w:val="0"/>
        <w:overflowPunct w:val="0"/>
        <w:ind w:left="819"/>
        <w:rPr>
          <w:rFonts w:asciiTheme="minorHAnsi" w:hAnsiTheme="minorHAnsi" w:cstheme="minorHAnsi"/>
          <w:i w:val="0"/>
          <w:iCs w:val="0"/>
          <w:sz w:val="24"/>
          <w:szCs w:val="24"/>
        </w:rPr>
      </w:pPr>
    </w:p>
    <w:p w14:paraId="7B325724"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Swain v. Trinity County</w:t>
      </w:r>
    </w:p>
    <w:p w14:paraId="5545F99C"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Gilbert v. Sutter County</w:t>
      </w:r>
    </w:p>
    <w:p w14:paraId="7885C77C"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Sandman v. San Benito County</w:t>
      </w:r>
    </w:p>
    <w:p w14:paraId="3F42DCE1"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Krause v. Tehama County</w:t>
      </w:r>
    </w:p>
    <w:p w14:paraId="03206EE5"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RI/JW v. Tehama County</w:t>
      </w:r>
    </w:p>
    <w:p w14:paraId="0E4B01CA" w14:textId="77777777" w:rsidR="005B501E" w:rsidRPr="002F71C8" w:rsidRDefault="005B501E" w:rsidP="005B501E">
      <w:pPr>
        <w:pStyle w:val="NormalWeb"/>
        <w:ind w:firstLine="720"/>
        <w:rPr>
          <w:rFonts w:asciiTheme="minorHAnsi" w:hAnsiTheme="minorHAnsi" w:cstheme="minorHAnsi"/>
          <w:color w:val="000000"/>
        </w:rPr>
      </w:pPr>
      <w:r w:rsidRPr="002F71C8">
        <w:rPr>
          <w:rFonts w:asciiTheme="minorHAnsi" w:hAnsiTheme="minorHAnsi" w:cstheme="minorHAnsi"/>
          <w:color w:val="000000"/>
        </w:rPr>
        <w:t>Nip v. Del Norte County</w:t>
      </w:r>
    </w:p>
    <w:p w14:paraId="0BE21452" w14:textId="77777777" w:rsidR="005B501E" w:rsidRPr="002F71C8" w:rsidRDefault="005B501E" w:rsidP="000259F3">
      <w:pPr>
        <w:pStyle w:val="BodyText"/>
        <w:kinsoku w:val="0"/>
        <w:overflowPunct w:val="0"/>
        <w:ind w:left="819"/>
        <w:rPr>
          <w:rFonts w:asciiTheme="minorHAnsi" w:hAnsiTheme="minorHAnsi" w:cstheme="minorHAnsi"/>
          <w:i w:val="0"/>
          <w:iCs w:val="0"/>
          <w:sz w:val="24"/>
          <w:szCs w:val="24"/>
        </w:rPr>
      </w:pPr>
    </w:p>
    <w:p w14:paraId="73B64806" w14:textId="52942A4C" w:rsidR="002D6C4F" w:rsidRPr="002F71C8" w:rsidRDefault="005B501E" w:rsidP="005B501E">
      <w:pPr>
        <w:pStyle w:val="BodyText"/>
        <w:numPr>
          <w:ilvl w:val="0"/>
          <w:numId w:val="25"/>
        </w:numPr>
        <w:kinsoku w:val="0"/>
        <w:overflowPunct w:val="0"/>
        <w:rPr>
          <w:rFonts w:asciiTheme="minorHAnsi" w:eastAsia="Calibri" w:hAnsiTheme="minorHAnsi" w:cstheme="minorHAnsi"/>
          <w:bCs/>
          <w:i w:val="0"/>
          <w:iCs w:val="0"/>
          <w:kern w:val="20"/>
          <w:sz w:val="24"/>
          <w:szCs w:val="24"/>
          <w:lang w:eastAsia="ja-JP"/>
        </w:rPr>
      </w:pPr>
      <w:r w:rsidRPr="002F71C8">
        <w:rPr>
          <w:rFonts w:asciiTheme="minorHAnsi" w:eastAsia="Calibri" w:hAnsiTheme="minorHAnsi" w:cstheme="minorHAnsi"/>
          <w:bCs/>
          <w:i w:val="0"/>
          <w:iCs w:val="0"/>
          <w:kern w:val="20"/>
          <w:sz w:val="24"/>
          <w:szCs w:val="24"/>
          <w:lang w:eastAsia="ja-JP"/>
        </w:rPr>
        <w:t xml:space="preserve">Executive Director Evaluation of Performance: Pursuant to CA Gov. Code </w:t>
      </w:r>
      <w:r w:rsidR="00624AAA">
        <w:rPr>
          <w:rFonts w:asciiTheme="minorHAnsi" w:eastAsia="Calibri" w:hAnsiTheme="minorHAnsi" w:cstheme="minorHAnsi"/>
          <w:bCs/>
          <w:i w:val="0"/>
          <w:iCs w:val="0"/>
          <w:kern w:val="20"/>
          <w:sz w:val="24"/>
          <w:szCs w:val="24"/>
          <w:lang w:eastAsia="ja-JP"/>
        </w:rPr>
        <w:t>S</w:t>
      </w:r>
      <w:r w:rsidRPr="002F71C8">
        <w:rPr>
          <w:rFonts w:asciiTheme="minorHAnsi" w:eastAsia="Calibri" w:hAnsiTheme="minorHAnsi" w:cstheme="minorHAnsi"/>
          <w:bCs/>
          <w:i w:val="0"/>
          <w:iCs w:val="0"/>
          <w:kern w:val="20"/>
          <w:sz w:val="24"/>
          <w:szCs w:val="24"/>
          <w:lang w:eastAsia="ja-JP"/>
        </w:rPr>
        <w:t>ection 54957.</w:t>
      </w:r>
    </w:p>
    <w:p w14:paraId="4812453C" w14:textId="77777777" w:rsidR="005B501E" w:rsidRPr="002F71C8" w:rsidRDefault="005B501E" w:rsidP="005B501E">
      <w:pPr>
        <w:pStyle w:val="BodyText"/>
        <w:kinsoku w:val="0"/>
        <w:overflowPunct w:val="0"/>
        <w:ind w:left="1179"/>
        <w:rPr>
          <w:rFonts w:asciiTheme="minorHAnsi" w:hAnsiTheme="minorHAnsi" w:cstheme="minorHAnsi"/>
          <w:i w:val="0"/>
          <w:iCs w:val="0"/>
          <w:sz w:val="24"/>
          <w:szCs w:val="24"/>
        </w:rPr>
      </w:pPr>
    </w:p>
    <w:p w14:paraId="24227C52" w14:textId="46730BF1" w:rsidR="001950D7" w:rsidRPr="002F71C8" w:rsidRDefault="002D6C4F" w:rsidP="007A77E2">
      <w:pPr>
        <w:pStyle w:val="BodyText"/>
        <w:numPr>
          <w:ilvl w:val="0"/>
          <w:numId w:val="2"/>
        </w:numPr>
        <w:kinsoku w:val="0"/>
        <w:overflowPunct w:val="0"/>
        <w:rPr>
          <w:rFonts w:asciiTheme="minorHAnsi" w:hAnsiTheme="minorHAnsi" w:cstheme="minorHAnsi"/>
          <w:i w:val="0"/>
          <w:iCs w:val="0"/>
          <w:sz w:val="24"/>
          <w:szCs w:val="24"/>
          <w:u w:val="single"/>
        </w:rPr>
      </w:pPr>
      <w:r w:rsidRPr="002F71C8">
        <w:rPr>
          <w:rFonts w:asciiTheme="minorHAnsi" w:hAnsiTheme="minorHAnsi" w:cstheme="minorHAnsi"/>
          <w:i w:val="0"/>
          <w:iCs w:val="0"/>
          <w:sz w:val="24"/>
          <w:szCs w:val="24"/>
          <w:u w:val="single"/>
        </w:rPr>
        <w:t>Report out of Closed Session</w:t>
      </w:r>
      <w:r w:rsidR="000259F3" w:rsidRPr="002F71C8">
        <w:rPr>
          <w:rFonts w:asciiTheme="minorHAnsi" w:hAnsiTheme="minorHAnsi" w:cstheme="minorHAnsi"/>
          <w:i w:val="0"/>
          <w:iCs w:val="0"/>
          <w:sz w:val="24"/>
          <w:szCs w:val="24"/>
          <w:u w:val="single"/>
        </w:rPr>
        <w:t xml:space="preserve">: </w:t>
      </w:r>
      <w:r w:rsidR="006A6F74" w:rsidRPr="002F71C8">
        <w:rPr>
          <w:rFonts w:asciiTheme="minorHAnsi" w:hAnsiTheme="minorHAnsi" w:cstheme="minorHAnsi"/>
          <w:i w:val="0"/>
          <w:iCs w:val="0"/>
          <w:sz w:val="24"/>
          <w:szCs w:val="24"/>
          <w:u w:val="single"/>
        </w:rPr>
        <w:t>1</w:t>
      </w:r>
      <w:r w:rsidR="005B501E" w:rsidRPr="002F71C8">
        <w:rPr>
          <w:rFonts w:asciiTheme="minorHAnsi" w:hAnsiTheme="minorHAnsi" w:cstheme="minorHAnsi"/>
          <w:i w:val="0"/>
          <w:iCs w:val="0"/>
          <w:sz w:val="24"/>
          <w:szCs w:val="24"/>
          <w:u w:val="single"/>
        </w:rPr>
        <w:t>0.38am</w:t>
      </w:r>
      <w:r w:rsidR="00580A55" w:rsidRPr="002F71C8">
        <w:rPr>
          <w:rFonts w:asciiTheme="minorHAnsi" w:hAnsiTheme="minorHAnsi" w:cstheme="minorHAnsi"/>
          <w:i w:val="0"/>
          <w:iCs w:val="0"/>
          <w:sz w:val="24"/>
          <w:szCs w:val="24"/>
          <w:u w:val="single"/>
        </w:rPr>
        <w:t>.</w:t>
      </w:r>
    </w:p>
    <w:p w14:paraId="330B22A2" w14:textId="77777777" w:rsidR="00580A55" w:rsidRPr="002F71C8" w:rsidRDefault="00580A55" w:rsidP="00580A55">
      <w:pPr>
        <w:pStyle w:val="BodyText"/>
        <w:kinsoku w:val="0"/>
        <w:overflowPunct w:val="0"/>
        <w:ind w:left="1080"/>
        <w:rPr>
          <w:rFonts w:asciiTheme="minorHAnsi" w:hAnsiTheme="minorHAnsi" w:cstheme="minorHAnsi"/>
          <w:i w:val="0"/>
          <w:iCs w:val="0"/>
          <w:sz w:val="24"/>
          <w:szCs w:val="24"/>
          <w:u w:val="single"/>
        </w:rPr>
      </w:pPr>
    </w:p>
    <w:p w14:paraId="5F3416E6" w14:textId="73318922" w:rsidR="006A6F74" w:rsidRPr="002F71C8" w:rsidRDefault="005B501E" w:rsidP="005B501E">
      <w:pPr>
        <w:ind w:left="1080"/>
        <w:rPr>
          <w:rFonts w:asciiTheme="minorHAnsi" w:hAnsiTheme="minorHAnsi" w:cstheme="minorHAnsi"/>
          <w:sz w:val="24"/>
          <w:szCs w:val="24"/>
        </w:rPr>
      </w:pPr>
      <w:r w:rsidRPr="002F71C8">
        <w:rPr>
          <w:rFonts w:asciiTheme="minorHAnsi" w:hAnsiTheme="minorHAnsi" w:cstheme="minorHAnsi"/>
          <w:sz w:val="24"/>
          <w:szCs w:val="24"/>
        </w:rPr>
        <w:t>No Reportable Action.</w:t>
      </w:r>
    </w:p>
    <w:p w14:paraId="71E1EF2D" w14:textId="77777777" w:rsidR="001B191B" w:rsidRPr="002F71C8" w:rsidRDefault="001B191B" w:rsidP="00697F30">
      <w:pPr>
        <w:rPr>
          <w:rFonts w:asciiTheme="minorHAnsi" w:hAnsiTheme="minorHAnsi" w:cstheme="minorHAnsi"/>
          <w:b/>
          <w:bCs/>
          <w:sz w:val="24"/>
          <w:szCs w:val="24"/>
        </w:rPr>
      </w:pPr>
    </w:p>
    <w:p w14:paraId="03A18D95" w14:textId="2F0EFF92" w:rsidR="00712856" w:rsidRPr="002F71C8" w:rsidRDefault="00712856" w:rsidP="00A11ACE">
      <w:pPr>
        <w:pStyle w:val="ListParagraph"/>
        <w:numPr>
          <w:ilvl w:val="0"/>
          <w:numId w:val="2"/>
        </w:numPr>
        <w:rPr>
          <w:rFonts w:asciiTheme="minorHAnsi" w:hAnsiTheme="minorHAnsi" w:cstheme="minorHAnsi"/>
          <w:b/>
          <w:u w:val="single"/>
        </w:rPr>
      </w:pPr>
      <w:r w:rsidRPr="002F71C8">
        <w:rPr>
          <w:rFonts w:asciiTheme="minorHAnsi" w:hAnsiTheme="minorHAnsi" w:cstheme="minorHAnsi"/>
          <w:bCs/>
          <w:u w:val="single"/>
        </w:rPr>
        <w:t>Consent Calendar</w:t>
      </w:r>
      <w:r w:rsidR="00240C61">
        <w:rPr>
          <w:rFonts w:asciiTheme="minorHAnsi" w:hAnsiTheme="minorHAnsi" w:cstheme="minorHAnsi"/>
          <w:bCs/>
          <w:u w:val="single"/>
        </w:rPr>
        <w:t>.</w:t>
      </w:r>
      <w:r w:rsidRPr="002F71C8">
        <w:rPr>
          <w:rFonts w:asciiTheme="minorHAnsi" w:hAnsiTheme="minorHAnsi" w:cstheme="minorHAnsi"/>
          <w:b/>
          <w:u w:val="single"/>
        </w:rPr>
        <w:t xml:space="preserve"> </w:t>
      </w:r>
    </w:p>
    <w:p w14:paraId="67C146E6" w14:textId="77777777" w:rsidR="00712856" w:rsidRPr="002F71C8" w:rsidRDefault="00712856" w:rsidP="00712856">
      <w:pPr>
        <w:ind w:left="1080"/>
        <w:rPr>
          <w:rFonts w:asciiTheme="minorHAnsi" w:hAnsiTheme="minorHAnsi" w:cstheme="minorHAnsi"/>
          <w:b/>
          <w:sz w:val="24"/>
          <w:szCs w:val="24"/>
          <w:u w:val="single"/>
        </w:rPr>
      </w:pPr>
    </w:p>
    <w:p w14:paraId="7CC9C11D" w14:textId="62C225CF" w:rsidR="00712856" w:rsidRPr="002F71C8" w:rsidRDefault="00712856" w:rsidP="00712856">
      <w:pPr>
        <w:ind w:left="720"/>
        <w:rPr>
          <w:rFonts w:asciiTheme="minorHAnsi" w:hAnsiTheme="minorHAnsi" w:cstheme="minorHAnsi"/>
          <w:sz w:val="24"/>
          <w:szCs w:val="24"/>
          <w:u w:val="single"/>
        </w:rPr>
      </w:pPr>
      <w:r w:rsidRPr="002F71C8">
        <w:rPr>
          <w:rFonts w:asciiTheme="minorHAnsi" w:hAnsiTheme="minorHAnsi" w:cstheme="minorHAnsi"/>
          <w:sz w:val="24"/>
          <w:szCs w:val="24"/>
          <w:u w:val="single"/>
        </w:rPr>
        <w:t xml:space="preserve">Approval of </w:t>
      </w:r>
      <w:r w:rsidR="005B501E" w:rsidRPr="002F71C8">
        <w:rPr>
          <w:rFonts w:asciiTheme="minorHAnsi" w:hAnsiTheme="minorHAnsi" w:cstheme="minorHAnsi"/>
          <w:sz w:val="24"/>
          <w:szCs w:val="24"/>
          <w:u w:val="single"/>
        </w:rPr>
        <w:t>May 22</w:t>
      </w:r>
      <w:r w:rsidR="005B501E" w:rsidRPr="002F71C8">
        <w:rPr>
          <w:rFonts w:asciiTheme="minorHAnsi" w:hAnsiTheme="minorHAnsi" w:cstheme="minorHAnsi"/>
          <w:sz w:val="24"/>
          <w:szCs w:val="24"/>
          <w:u w:val="single"/>
          <w:vertAlign w:val="superscript"/>
        </w:rPr>
        <w:t>nd</w:t>
      </w:r>
      <w:r w:rsidR="005B501E" w:rsidRPr="002F71C8">
        <w:rPr>
          <w:rFonts w:asciiTheme="minorHAnsi" w:hAnsiTheme="minorHAnsi" w:cstheme="minorHAnsi"/>
          <w:sz w:val="24"/>
          <w:szCs w:val="24"/>
          <w:u w:val="single"/>
        </w:rPr>
        <w:t>, 2025 Board of Directors Regular Meeting Minutes</w:t>
      </w:r>
      <w:r w:rsidR="00240C61">
        <w:rPr>
          <w:rFonts w:asciiTheme="minorHAnsi" w:hAnsiTheme="minorHAnsi" w:cstheme="minorHAnsi"/>
          <w:sz w:val="24"/>
          <w:szCs w:val="24"/>
          <w:u w:val="single"/>
        </w:rPr>
        <w:t>.</w:t>
      </w:r>
      <w:r w:rsidRPr="002F71C8">
        <w:rPr>
          <w:rFonts w:asciiTheme="minorHAnsi" w:hAnsiTheme="minorHAnsi" w:cstheme="minorHAnsi"/>
          <w:sz w:val="24"/>
          <w:szCs w:val="24"/>
        </w:rPr>
        <w:t xml:space="preserve">  </w:t>
      </w:r>
    </w:p>
    <w:p w14:paraId="63027463" w14:textId="77777777" w:rsidR="00712856" w:rsidRPr="002F71C8" w:rsidRDefault="00712856" w:rsidP="00712856">
      <w:pPr>
        <w:ind w:firstLine="720"/>
        <w:rPr>
          <w:rFonts w:asciiTheme="minorHAnsi" w:hAnsiTheme="minorHAnsi" w:cstheme="minorHAnsi"/>
          <w:sz w:val="24"/>
          <w:szCs w:val="24"/>
          <w:u w:val="single"/>
        </w:rPr>
      </w:pPr>
    </w:p>
    <w:p w14:paraId="5FADB8AC" w14:textId="03DD7828" w:rsidR="009202D7" w:rsidRPr="002F71C8" w:rsidRDefault="00712856" w:rsidP="000777B4">
      <w:pPr>
        <w:ind w:left="720"/>
        <w:rPr>
          <w:rFonts w:asciiTheme="minorHAnsi" w:hAnsiTheme="minorHAnsi" w:cstheme="minorHAnsi"/>
          <w:sz w:val="24"/>
          <w:szCs w:val="24"/>
        </w:rPr>
      </w:pPr>
      <w:r w:rsidRPr="002F71C8">
        <w:rPr>
          <w:rFonts w:asciiTheme="minorHAnsi" w:hAnsiTheme="minorHAnsi" w:cstheme="minorHAnsi"/>
          <w:sz w:val="24"/>
          <w:szCs w:val="24"/>
        </w:rPr>
        <w:t xml:space="preserve">Motion by </w:t>
      </w:r>
      <w:r w:rsidR="005B501E" w:rsidRPr="002F71C8">
        <w:rPr>
          <w:rFonts w:asciiTheme="minorHAnsi" w:hAnsiTheme="minorHAnsi" w:cstheme="minorHAnsi"/>
          <w:sz w:val="24"/>
          <w:szCs w:val="24"/>
        </w:rPr>
        <w:t>Kaline Moore</w:t>
      </w:r>
      <w:r w:rsidRPr="002F71C8">
        <w:rPr>
          <w:rFonts w:asciiTheme="minorHAnsi" w:hAnsiTheme="minorHAnsi" w:cstheme="minorHAnsi"/>
          <w:sz w:val="24"/>
          <w:szCs w:val="24"/>
        </w:rPr>
        <w:t xml:space="preserve">, </w:t>
      </w:r>
      <w:r w:rsidR="005B501E" w:rsidRPr="002F71C8">
        <w:rPr>
          <w:rFonts w:asciiTheme="minorHAnsi" w:hAnsiTheme="minorHAnsi" w:cstheme="minorHAnsi"/>
          <w:sz w:val="24"/>
          <w:szCs w:val="24"/>
        </w:rPr>
        <w:t>Colusa</w:t>
      </w:r>
      <w:r w:rsidRPr="002F71C8">
        <w:rPr>
          <w:rFonts w:asciiTheme="minorHAnsi" w:hAnsiTheme="minorHAnsi" w:cstheme="minorHAnsi"/>
          <w:sz w:val="24"/>
          <w:szCs w:val="24"/>
        </w:rPr>
        <w:t xml:space="preserve"> County to approve Board of Directors Regular Meeting Minutes </w:t>
      </w:r>
      <w:r w:rsidR="005B501E" w:rsidRPr="002F71C8">
        <w:rPr>
          <w:rFonts w:asciiTheme="minorHAnsi" w:hAnsiTheme="minorHAnsi" w:cstheme="minorHAnsi"/>
          <w:sz w:val="24"/>
          <w:szCs w:val="24"/>
        </w:rPr>
        <w:t>May 22</w:t>
      </w:r>
      <w:r w:rsidR="005B501E" w:rsidRPr="002F71C8">
        <w:rPr>
          <w:rFonts w:asciiTheme="minorHAnsi" w:hAnsiTheme="minorHAnsi" w:cstheme="minorHAnsi"/>
          <w:sz w:val="24"/>
          <w:szCs w:val="24"/>
          <w:vertAlign w:val="superscript"/>
        </w:rPr>
        <w:t>nd</w:t>
      </w:r>
      <w:r w:rsidR="005B501E" w:rsidRPr="002F71C8">
        <w:rPr>
          <w:rFonts w:asciiTheme="minorHAnsi" w:hAnsiTheme="minorHAnsi" w:cstheme="minorHAnsi"/>
          <w:sz w:val="24"/>
          <w:szCs w:val="24"/>
        </w:rPr>
        <w:t>, 2025</w:t>
      </w:r>
      <w:r w:rsidRPr="002F71C8">
        <w:rPr>
          <w:rFonts w:asciiTheme="minorHAnsi" w:hAnsiTheme="minorHAnsi" w:cstheme="minorHAnsi"/>
          <w:sz w:val="24"/>
          <w:szCs w:val="24"/>
        </w:rPr>
        <w:t xml:space="preserve"> </w:t>
      </w:r>
      <w:r w:rsidR="00240C61">
        <w:rPr>
          <w:rFonts w:asciiTheme="minorHAnsi" w:hAnsiTheme="minorHAnsi" w:cstheme="minorHAnsi"/>
          <w:sz w:val="24"/>
          <w:szCs w:val="24"/>
        </w:rPr>
        <w:t>as presented.</w:t>
      </w:r>
    </w:p>
    <w:p w14:paraId="2BC1F51C" w14:textId="1D945C82" w:rsidR="00712856" w:rsidRPr="002F71C8" w:rsidRDefault="00712856" w:rsidP="000777B4">
      <w:pPr>
        <w:ind w:left="720"/>
        <w:rPr>
          <w:rFonts w:asciiTheme="minorHAnsi" w:hAnsiTheme="minorHAnsi" w:cstheme="minorHAnsi"/>
          <w:sz w:val="24"/>
          <w:szCs w:val="24"/>
        </w:rPr>
      </w:pPr>
      <w:r w:rsidRPr="002F71C8">
        <w:rPr>
          <w:rFonts w:asciiTheme="minorHAnsi" w:hAnsiTheme="minorHAnsi" w:cstheme="minorHAnsi"/>
          <w:sz w:val="24"/>
          <w:szCs w:val="24"/>
        </w:rPr>
        <w:t xml:space="preserve">Seconded by </w:t>
      </w:r>
      <w:r w:rsidR="000777B4" w:rsidRPr="002F71C8">
        <w:rPr>
          <w:rFonts w:asciiTheme="minorHAnsi" w:hAnsiTheme="minorHAnsi" w:cstheme="minorHAnsi"/>
          <w:sz w:val="24"/>
          <w:szCs w:val="24"/>
        </w:rPr>
        <w:t>Trent Tuthill</w:t>
      </w:r>
      <w:r w:rsidRPr="002F71C8">
        <w:rPr>
          <w:rFonts w:asciiTheme="minorHAnsi" w:hAnsiTheme="minorHAnsi" w:cstheme="minorHAnsi"/>
          <w:sz w:val="24"/>
          <w:szCs w:val="24"/>
        </w:rPr>
        <w:t xml:space="preserve">, </w:t>
      </w:r>
      <w:r w:rsidR="000777B4" w:rsidRPr="002F71C8">
        <w:rPr>
          <w:rFonts w:asciiTheme="minorHAnsi" w:hAnsiTheme="minorHAnsi" w:cstheme="minorHAnsi"/>
          <w:sz w:val="24"/>
          <w:szCs w:val="24"/>
        </w:rPr>
        <w:t>Trinity County</w:t>
      </w:r>
      <w:r w:rsidRPr="002F71C8">
        <w:rPr>
          <w:rFonts w:asciiTheme="minorHAnsi" w:hAnsiTheme="minorHAnsi" w:cstheme="minorHAnsi"/>
          <w:sz w:val="24"/>
          <w:szCs w:val="24"/>
        </w:rPr>
        <w:t>.</w:t>
      </w:r>
    </w:p>
    <w:p w14:paraId="4AE4F688" w14:textId="77777777" w:rsidR="00CB5B97" w:rsidRPr="002F71C8" w:rsidRDefault="00CB5B97" w:rsidP="00712856">
      <w:pPr>
        <w:ind w:left="720"/>
        <w:rPr>
          <w:rFonts w:asciiTheme="minorHAnsi" w:hAnsiTheme="minorHAnsi" w:cstheme="minorHAnsi"/>
          <w:sz w:val="24"/>
          <w:szCs w:val="24"/>
        </w:rPr>
      </w:pPr>
    </w:p>
    <w:p w14:paraId="4CD2A48F" w14:textId="16E7BCF9" w:rsidR="00CB5B97" w:rsidRPr="002F71C8" w:rsidRDefault="00CB5B97" w:rsidP="00CB5B97">
      <w:pPr>
        <w:ind w:firstLine="720"/>
        <w:rPr>
          <w:rFonts w:asciiTheme="minorHAnsi" w:hAnsiTheme="minorHAnsi" w:cstheme="minorHAnsi"/>
          <w:sz w:val="24"/>
          <w:szCs w:val="24"/>
        </w:rPr>
      </w:pPr>
      <w:bookmarkStart w:id="1" w:name="_Hlk215578933"/>
      <w:r w:rsidRPr="002F71C8">
        <w:rPr>
          <w:rFonts w:asciiTheme="minorHAnsi" w:hAnsiTheme="minorHAnsi" w:cstheme="minorHAnsi"/>
          <w:sz w:val="24"/>
          <w:szCs w:val="24"/>
        </w:rPr>
        <w:t xml:space="preserve">Motion carried with </w:t>
      </w:r>
      <w:r w:rsidR="000777B4" w:rsidRPr="002F71C8">
        <w:rPr>
          <w:rFonts w:asciiTheme="minorHAnsi" w:hAnsiTheme="minorHAnsi" w:cstheme="minorHAnsi"/>
          <w:sz w:val="24"/>
          <w:szCs w:val="24"/>
        </w:rPr>
        <w:t>9</w:t>
      </w:r>
      <w:r w:rsidRPr="002F71C8">
        <w:rPr>
          <w:rFonts w:asciiTheme="minorHAnsi" w:hAnsiTheme="minorHAnsi" w:cstheme="minorHAnsi"/>
          <w:sz w:val="24"/>
          <w:szCs w:val="24"/>
        </w:rPr>
        <w:t xml:space="preserve"> Ayes, 0 Noes, 0 Abstain, </w:t>
      </w:r>
      <w:r w:rsidR="000777B4" w:rsidRPr="002F71C8">
        <w:rPr>
          <w:rFonts w:asciiTheme="minorHAnsi" w:hAnsiTheme="minorHAnsi" w:cstheme="minorHAnsi"/>
          <w:sz w:val="24"/>
          <w:szCs w:val="24"/>
        </w:rPr>
        <w:t>3</w:t>
      </w:r>
      <w:r w:rsidRPr="002F71C8">
        <w:rPr>
          <w:rFonts w:asciiTheme="minorHAnsi" w:hAnsiTheme="minorHAnsi" w:cstheme="minorHAnsi"/>
          <w:sz w:val="24"/>
          <w:szCs w:val="24"/>
        </w:rPr>
        <w:t xml:space="preserve"> Absence.</w:t>
      </w:r>
    </w:p>
    <w:p w14:paraId="47FFE408" w14:textId="3144F0AC" w:rsidR="00CB5B97" w:rsidRPr="002F71C8" w:rsidRDefault="00CB5B97" w:rsidP="00CB5B97">
      <w:pPr>
        <w:ind w:left="720"/>
        <w:rPr>
          <w:rFonts w:asciiTheme="minorHAnsi" w:hAnsiTheme="minorHAnsi" w:cstheme="minorHAnsi"/>
          <w:sz w:val="24"/>
          <w:szCs w:val="24"/>
        </w:rPr>
      </w:pPr>
      <w:r w:rsidRPr="002F71C8">
        <w:rPr>
          <w:rFonts w:asciiTheme="minorHAnsi" w:hAnsiTheme="minorHAnsi" w:cstheme="minorHAnsi"/>
          <w:sz w:val="24"/>
          <w:szCs w:val="24"/>
        </w:rPr>
        <w:lastRenderedPageBreak/>
        <w:t>AYES: Alpine, Colusa, Lassen, Plumas, San Benito, Sierra, Tehama, and Trinity Counties.</w:t>
      </w:r>
    </w:p>
    <w:p w14:paraId="3EDBD7D4" w14:textId="77777777" w:rsidR="00CB5B97" w:rsidRPr="002F71C8" w:rsidRDefault="00CB5B97" w:rsidP="00CB5B97">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12F3C074" w14:textId="77777777" w:rsidR="00CB5B97" w:rsidRPr="002F71C8" w:rsidRDefault="00CB5B97" w:rsidP="00CB5B97">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2C2ACCDA" w14:textId="58F39982" w:rsidR="00CB5B97" w:rsidRPr="002F71C8" w:rsidRDefault="00CB5B97" w:rsidP="00CB5B97">
      <w:pPr>
        <w:ind w:firstLine="720"/>
        <w:rPr>
          <w:rFonts w:asciiTheme="minorHAnsi" w:hAnsiTheme="minorHAnsi" w:cstheme="minorHAnsi"/>
          <w:sz w:val="24"/>
          <w:szCs w:val="24"/>
        </w:rPr>
      </w:pPr>
      <w:r w:rsidRPr="002F71C8">
        <w:rPr>
          <w:rFonts w:asciiTheme="minorHAnsi" w:hAnsiTheme="minorHAnsi" w:cstheme="minorHAnsi"/>
          <w:sz w:val="24"/>
          <w:szCs w:val="24"/>
        </w:rPr>
        <w:t xml:space="preserve">Absent:  </w:t>
      </w:r>
      <w:r w:rsidR="000777B4" w:rsidRPr="002F71C8">
        <w:rPr>
          <w:rFonts w:asciiTheme="minorHAnsi" w:hAnsiTheme="minorHAnsi" w:cstheme="minorHAnsi"/>
          <w:sz w:val="24"/>
          <w:szCs w:val="24"/>
        </w:rPr>
        <w:t xml:space="preserve">Del Norte, </w:t>
      </w:r>
      <w:r w:rsidRPr="002F71C8">
        <w:rPr>
          <w:rFonts w:asciiTheme="minorHAnsi" w:hAnsiTheme="minorHAnsi" w:cstheme="minorHAnsi"/>
          <w:sz w:val="24"/>
          <w:szCs w:val="24"/>
        </w:rPr>
        <w:t>Mono</w:t>
      </w:r>
      <w:r w:rsidR="000777B4" w:rsidRPr="002F71C8">
        <w:rPr>
          <w:rFonts w:asciiTheme="minorHAnsi" w:hAnsiTheme="minorHAnsi" w:cstheme="minorHAnsi"/>
          <w:sz w:val="24"/>
          <w:szCs w:val="24"/>
        </w:rPr>
        <w:t>, &amp; Sutter Counties</w:t>
      </w:r>
      <w:r w:rsidRPr="002F71C8">
        <w:rPr>
          <w:rFonts w:asciiTheme="minorHAnsi" w:hAnsiTheme="minorHAnsi" w:cstheme="minorHAnsi"/>
          <w:sz w:val="24"/>
          <w:szCs w:val="24"/>
        </w:rPr>
        <w:t>.</w:t>
      </w:r>
    </w:p>
    <w:bookmarkEnd w:id="1"/>
    <w:p w14:paraId="01018F35" w14:textId="77777777" w:rsidR="00CB5B97" w:rsidRPr="002F71C8" w:rsidRDefault="00CB5B97" w:rsidP="00712856">
      <w:pPr>
        <w:ind w:left="720"/>
        <w:rPr>
          <w:rFonts w:asciiTheme="minorHAnsi" w:hAnsiTheme="minorHAnsi" w:cstheme="minorHAnsi"/>
          <w:sz w:val="24"/>
          <w:szCs w:val="24"/>
        </w:rPr>
      </w:pPr>
    </w:p>
    <w:p w14:paraId="33DF86B9" w14:textId="77777777" w:rsidR="00CB5B97" w:rsidRPr="002F71C8" w:rsidRDefault="00CB5B97" w:rsidP="00CB5B97">
      <w:pPr>
        <w:ind w:firstLine="720"/>
        <w:rPr>
          <w:rFonts w:asciiTheme="minorHAnsi" w:hAnsiTheme="minorHAnsi" w:cstheme="minorHAnsi"/>
          <w:sz w:val="24"/>
          <w:szCs w:val="24"/>
          <w:u w:val="single"/>
        </w:rPr>
      </w:pPr>
      <w:r w:rsidRPr="002F71C8">
        <w:rPr>
          <w:rFonts w:asciiTheme="minorHAnsi" w:hAnsiTheme="minorHAnsi" w:cstheme="minorHAnsi"/>
          <w:sz w:val="24"/>
          <w:szCs w:val="24"/>
          <w:u w:val="single"/>
        </w:rPr>
        <w:t>Approval of Check Register &amp; Invoices.</w:t>
      </w:r>
    </w:p>
    <w:p w14:paraId="21402FF7" w14:textId="77777777" w:rsidR="00CB5B97" w:rsidRPr="002F71C8" w:rsidRDefault="00CB5B97" w:rsidP="00CB5B97">
      <w:pPr>
        <w:ind w:firstLine="720"/>
        <w:rPr>
          <w:rFonts w:asciiTheme="minorHAnsi" w:hAnsiTheme="minorHAnsi" w:cstheme="minorHAnsi"/>
          <w:sz w:val="24"/>
          <w:szCs w:val="24"/>
        </w:rPr>
      </w:pPr>
    </w:p>
    <w:p w14:paraId="367CE405" w14:textId="42700EDA" w:rsidR="00CB5B97" w:rsidRPr="002F71C8" w:rsidRDefault="00CB5B97" w:rsidP="00CB5B97">
      <w:pPr>
        <w:ind w:left="720"/>
        <w:rPr>
          <w:rFonts w:asciiTheme="minorHAnsi" w:hAnsiTheme="minorHAnsi" w:cstheme="minorHAnsi"/>
          <w:sz w:val="24"/>
          <w:szCs w:val="24"/>
        </w:rPr>
      </w:pPr>
      <w:r w:rsidRPr="002F71C8">
        <w:rPr>
          <w:rFonts w:asciiTheme="minorHAnsi" w:hAnsiTheme="minorHAnsi" w:cstheme="minorHAnsi"/>
          <w:sz w:val="24"/>
          <w:szCs w:val="24"/>
        </w:rPr>
        <w:t xml:space="preserve">Motion by </w:t>
      </w:r>
      <w:r w:rsidR="009202D7" w:rsidRPr="002F71C8">
        <w:rPr>
          <w:rFonts w:asciiTheme="minorHAnsi" w:hAnsiTheme="minorHAnsi" w:cstheme="minorHAnsi"/>
          <w:sz w:val="24"/>
          <w:szCs w:val="24"/>
        </w:rPr>
        <w:t>Chester Robertson</w:t>
      </w:r>
      <w:r w:rsidRPr="002F71C8">
        <w:rPr>
          <w:rFonts w:asciiTheme="minorHAnsi" w:hAnsiTheme="minorHAnsi" w:cstheme="minorHAnsi"/>
          <w:sz w:val="24"/>
          <w:szCs w:val="24"/>
        </w:rPr>
        <w:t xml:space="preserve">, </w:t>
      </w:r>
      <w:r w:rsidR="009202D7" w:rsidRPr="002F71C8">
        <w:rPr>
          <w:rFonts w:asciiTheme="minorHAnsi" w:hAnsiTheme="minorHAnsi" w:cstheme="minorHAnsi"/>
          <w:sz w:val="24"/>
          <w:szCs w:val="24"/>
        </w:rPr>
        <w:t>Modoc</w:t>
      </w:r>
      <w:r w:rsidRPr="002F71C8">
        <w:rPr>
          <w:rFonts w:asciiTheme="minorHAnsi" w:hAnsiTheme="minorHAnsi" w:cstheme="minorHAnsi"/>
          <w:sz w:val="24"/>
          <w:szCs w:val="24"/>
        </w:rPr>
        <w:t xml:space="preserve"> County to approve Check Register &amp; Invoices from the </w:t>
      </w:r>
      <w:r w:rsidR="000777B4" w:rsidRPr="002F71C8">
        <w:rPr>
          <w:rFonts w:asciiTheme="minorHAnsi" w:hAnsiTheme="minorHAnsi" w:cstheme="minorHAnsi"/>
          <w:sz w:val="24"/>
          <w:szCs w:val="24"/>
        </w:rPr>
        <w:t>fourth</w:t>
      </w:r>
      <w:r w:rsidRPr="002F71C8">
        <w:rPr>
          <w:rFonts w:asciiTheme="minorHAnsi" w:hAnsiTheme="minorHAnsi" w:cstheme="minorHAnsi"/>
          <w:sz w:val="24"/>
          <w:szCs w:val="24"/>
        </w:rPr>
        <w:t xml:space="preserve"> quarter of the fiscal year 2024-2025</w:t>
      </w:r>
      <w:r w:rsidR="00D179D9">
        <w:rPr>
          <w:rFonts w:asciiTheme="minorHAnsi" w:hAnsiTheme="minorHAnsi" w:cstheme="minorHAnsi"/>
          <w:sz w:val="24"/>
          <w:szCs w:val="24"/>
        </w:rPr>
        <w:t xml:space="preserve"> as presented</w:t>
      </w:r>
      <w:r w:rsidRPr="002F71C8">
        <w:rPr>
          <w:rFonts w:asciiTheme="minorHAnsi" w:hAnsiTheme="minorHAnsi" w:cstheme="minorHAnsi"/>
          <w:sz w:val="24"/>
          <w:szCs w:val="24"/>
        </w:rPr>
        <w:t>.</w:t>
      </w:r>
    </w:p>
    <w:p w14:paraId="7044685F" w14:textId="5A6067F7" w:rsidR="00593F38" w:rsidRPr="002F71C8" w:rsidRDefault="00CB5B97" w:rsidP="00593F38">
      <w:pPr>
        <w:ind w:firstLine="720"/>
        <w:rPr>
          <w:rFonts w:asciiTheme="minorHAnsi" w:hAnsiTheme="minorHAnsi" w:cstheme="minorHAnsi"/>
          <w:sz w:val="24"/>
          <w:szCs w:val="24"/>
        </w:rPr>
      </w:pPr>
      <w:r w:rsidRPr="002F71C8">
        <w:rPr>
          <w:rFonts w:asciiTheme="minorHAnsi" w:hAnsiTheme="minorHAnsi" w:cstheme="minorHAnsi"/>
          <w:sz w:val="24"/>
          <w:szCs w:val="24"/>
        </w:rPr>
        <w:t xml:space="preserve">Seconded by </w:t>
      </w:r>
      <w:r w:rsidR="009202D7" w:rsidRPr="002F71C8">
        <w:rPr>
          <w:rFonts w:asciiTheme="minorHAnsi" w:hAnsiTheme="minorHAnsi" w:cstheme="minorHAnsi"/>
          <w:sz w:val="24"/>
          <w:szCs w:val="24"/>
        </w:rPr>
        <w:t>Travis Goings</w:t>
      </w:r>
      <w:r w:rsidRPr="002F71C8">
        <w:rPr>
          <w:rFonts w:asciiTheme="minorHAnsi" w:hAnsiTheme="minorHAnsi" w:cstheme="minorHAnsi"/>
          <w:sz w:val="24"/>
          <w:szCs w:val="24"/>
        </w:rPr>
        <w:t xml:space="preserve">, </w:t>
      </w:r>
      <w:r w:rsidR="009202D7" w:rsidRPr="002F71C8">
        <w:rPr>
          <w:rFonts w:asciiTheme="minorHAnsi" w:hAnsiTheme="minorHAnsi" w:cstheme="minorHAnsi"/>
          <w:sz w:val="24"/>
          <w:szCs w:val="24"/>
        </w:rPr>
        <w:t>Plumas</w:t>
      </w:r>
      <w:r w:rsidRPr="002F71C8">
        <w:rPr>
          <w:rFonts w:asciiTheme="minorHAnsi" w:hAnsiTheme="minorHAnsi" w:cstheme="minorHAnsi"/>
          <w:sz w:val="24"/>
          <w:szCs w:val="24"/>
        </w:rPr>
        <w:t xml:space="preserve"> County.</w:t>
      </w:r>
    </w:p>
    <w:p w14:paraId="7A6BC533" w14:textId="77777777" w:rsidR="009202D7" w:rsidRPr="002F71C8" w:rsidRDefault="009202D7" w:rsidP="00593F38">
      <w:pPr>
        <w:ind w:firstLine="720"/>
        <w:rPr>
          <w:rFonts w:asciiTheme="minorHAnsi" w:hAnsiTheme="minorHAnsi" w:cstheme="minorHAnsi"/>
          <w:sz w:val="24"/>
          <w:szCs w:val="24"/>
        </w:rPr>
      </w:pPr>
    </w:p>
    <w:p w14:paraId="60322E9A"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Motion carried with 9 Ayes, 0 Noes, 0 Abstain, 3 Absence.</w:t>
      </w:r>
    </w:p>
    <w:p w14:paraId="0032B552" w14:textId="77777777" w:rsidR="009202D7" w:rsidRPr="002F71C8" w:rsidRDefault="009202D7" w:rsidP="009202D7">
      <w:pPr>
        <w:ind w:left="720"/>
        <w:rPr>
          <w:rFonts w:asciiTheme="minorHAnsi" w:hAnsiTheme="minorHAnsi" w:cstheme="minorHAnsi"/>
          <w:sz w:val="24"/>
          <w:szCs w:val="24"/>
        </w:rPr>
      </w:pPr>
      <w:r w:rsidRPr="002F71C8">
        <w:rPr>
          <w:rFonts w:asciiTheme="minorHAnsi" w:hAnsiTheme="minorHAnsi" w:cstheme="minorHAnsi"/>
          <w:sz w:val="24"/>
          <w:szCs w:val="24"/>
        </w:rPr>
        <w:t>AYES: Alpine, Colusa, Lassen, Plumas, San Benito, Sierra, Tehama, and Trinity Counties.</w:t>
      </w:r>
    </w:p>
    <w:p w14:paraId="3462C96E"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4CD6551B"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0B64F0DD" w14:textId="0C71155C" w:rsidR="00593F38"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Absent:  Del Norte, Mono, &amp; Sutter Counties.</w:t>
      </w:r>
    </w:p>
    <w:p w14:paraId="5980DB8A" w14:textId="77777777" w:rsidR="009202D7" w:rsidRPr="002F71C8" w:rsidRDefault="009202D7" w:rsidP="00593F38">
      <w:pPr>
        <w:ind w:firstLine="720"/>
        <w:rPr>
          <w:rFonts w:asciiTheme="minorHAnsi" w:hAnsiTheme="minorHAnsi" w:cstheme="minorHAnsi"/>
          <w:sz w:val="24"/>
          <w:szCs w:val="24"/>
        </w:rPr>
      </w:pPr>
    </w:p>
    <w:p w14:paraId="6EEC4FBD" w14:textId="40E11CE5" w:rsidR="00285D57" w:rsidRPr="002F71C8" w:rsidRDefault="00CB5B97" w:rsidP="00560D3A">
      <w:pPr>
        <w:pStyle w:val="ListParagraph"/>
        <w:numPr>
          <w:ilvl w:val="0"/>
          <w:numId w:val="2"/>
        </w:numPr>
        <w:rPr>
          <w:rFonts w:asciiTheme="minorHAnsi" w:hAnsiTheme="minorHAnsi" w:cstheme="minorHAnsi"/>
          <w:u w:val="single"/>
        </w:rPr>
      </w:pPr>
      <w:r w:rsidRPr="002F71C8">
        <w:rPr>
          <w:rFonts w:asciiTheme="minorHAnsi" w:hAnsiTheme="minorHAnsi" w:cstheme="minorHAnsi"/>
          <w:u w:val="single"/>
        </w:rPr>
        <w:t>Treasurer’s Report</w:t>
      </w:r>
      <w:r w:rsidR="009202D7" w:rsidRPr="002F71C8">
        <w:rPr>
          <w:rFonts w:asciiTheme="minorHAnsi" w:hAnsiTheme="minorHAnsi" w:cstheme="minorHAnsi"/>
          <w:u w:val="single"/>
        </w:rPr>
        <w:t>.</w:t>
      </w:r>
    </w:p>
    <w:p w14:paraId="28184746" w14:textId="77777777" w:rsidR="00580A55" w:rsidRPr="002F71C8" w:rsidRDefault="00580A55" w:rsidP="00580A55">
      <w:pPr>
        <w:pStyle w:val="ListParagraph"/>
        <w:ind w:left="1080" w:firstLine="0"/>
        <w:rPr>
          <w:rFonts w:asciiTheme="minorHAnsi" w:hAnsiTheme="minorHAnsi" w:cstheme="minorHAnsi"/>
          <w:u w:val="single"/>
        </w:rPr>
      </w:pPr>
    </w:p>
    <w:p w14:paraId="4D4B7E46" w14:textId="526D2323" w:rsidR="00CB5B97" w:rsidRPr="002F71C8" w:rsidRDefault="00285D57" w:rsidP="00CB5B97">
      <w:pPr>
        <w:tabs>
          <w:tab w:val="left" w:pos="820"/>
        </w:tabs>
        <w:kinsoku w:val="0"/>
        <w:overflowPunct w:val="0"/>
        <w:ind w:left="819"/>
        <w:outlineLvl w:val="1"/>
        <w:rPr>
          <w:rFonts w:asciiTheme="minorHAnsi" w:hAnsiTheme="minorHAnsi" w:cstheme="minorHAnsi"/>
          <w:sz w:val="24"/>
          <w:szCs w:val="24"/>
        </w:rPr>
      </w:pPr>
      <w:r w:rsidRPr="002F71C8">
        <w:rPr>
          <w:rFonts w:asciiTheme="minorHAnsi" w:hAnsiTheme="minorHAnsi" w:cstheme="minorHAnsi"/>
          <w:sz w:val="24"/>
          <w:szCs w:val="24"/>
        </w:rPr>
        <w:tab/>
      </w:r>
      <w:r w:rsidR="00CB5B97" w:rsidRPr="002F71C8">
        <w:rPr>
          <w:rFonts w:asciiTheme="minorHAnsi" w:hAnsiTheme="minorHAnsi" w:cstheme="minorHAnsi"/>
          <w:sz w:val="24"/>
          <w:szCs w:val="24"/>
        </w:rPr>
        <w:t xml:space="preserve">Jack Contos reported on investment activities and holdings as of </w:t>
      </w:r>
      <w:r w:rsidR="00593F38" w:rsidRPr="002F71C8">
        <w:rPr>
          <w:rFonts w:asciiTheme="minorHAnsi" w:hAnsiTheme="minorHAnsi" w:cstheme="minorHAnsi"/>
          <w:sz w:val="24"/>
          <w:szCs w:val="24"/>
        </w:rPr>
        <w:t>0</w:t>
      </w:r>
      <w:r w:rsidR="009202D7" w:rsidRPr="002F71C8">
        <w:rPr>
          <w:rFonts w:asciiTheme="minorHAnsi" w:hAnsiTheme="minorHAnsi" w:cstheme="minorHAnsi"/>
          <w:sz w:val="24"/>
          <w:szCs w:val="24"/>
        </w:rPr>
        <w:t>6</w:t>
      </w:r>
      <w:r w:rsidR="00593F38" w:rsidRPr="002F71C8">
        <w:rPr>
          <w:rFonts w:asciiTheme="minorHAnsi" w:hAnsiTheme="minorHAnsi" w:cstheme="minorHAnsi"/>
          <w:sz w:val="24"/>
          <w:szCs w:val="24"/>
        </w:rPr>
        <w:t>/3</w:t>
      </w:r>
      <w:r w:rsidR="009202D7" w:rsidRPr="002F71C8">
        <w:rPr>
          <w:rFonts w:asciiTheme="minorHAnsi" w:hAnsiTheme="minorHAnsi" w:cstheme="minorHAnsi"/>
          <w:sz w:val="24"/>
          <w:szCs w:val="24"/>
        </w:rPr>
        <w:t>0</w:t>
      </w:r>
      <w:r w:rsidR="00593F38" w:rsidRPr="002F71C8">
        <w:rPr>
          <w:rFonts w:asciiTheme="minorHAnsi" w:hAnsiTheme="minorHAnsi" w:cstheme="minorHAnsi"/>
          <w:sz w:val="24"/>
          <w:szCs w:val="24"/>
        </w:rPr>
        <w:t>/2025</w:t>
      </w:r>
      <w:r w:rsidR="00CB5B97" w:rsidRPr="002F71C8">
        <w:rPr>
          <w:rFonts w:asciiTheme="minorHAnsi" w:hAnsiTheme="minorHAnsi" w:cstheme="minorHAnsi"/>
          <w:sz w:val="24"/>
          <w:szCs w:val="24"/>
        </w:rPr>
        <w:t>.</w:t>
      </w:r>
    </w:p>
    <w:p w14:paraId="0D460417" w14:textId="77777777" w:rsidR="00285D57" w:rsidRPr="002F71C8" w:rsidRDefault="00285D57" w:rsidP="00CB5B97">
      <w:pPr>
        <w:tabs>
          <w:tab w:val="left" w:pos="820"/>
        </w:tabs>
        <w:kinsoku w:val="0"/>
        <w:overflowPunct w:val="0"/>
        <w:ind w:left="819"/>
        <w:outlineLvl w:val="1"/>
        <w:rPr>
          <w:rFonts w:asciiTheme="minorHAnsi" w:hAnsiTheme="minorHAnsi" w:cstheme="minorHAnsi"/>
          <w:sz w:val="24"/>
          <w:szCs w:val="24"/>
        </w:rPr>
      </w:pPr>
    </w:p>
    <w:p w14:paraId="0A5FD6EB" w14:textId="793428D1" w:rsidR="00285D57" w:rsidRPr="002F71C8" w:rsidRDefault="00285D57" w:rsidP="007A77E2">
      <w:pPr>
        <w:pStyle w:val="ListParagraph"/>
        <w:widowControl/>
        <w:numPr>
          <w:ilvl w:val="0"/>
          <w:numId w:val="28"/>
        </w:numPr>
        <w:autoSpaceDE/>
        <w:autoSpaceDN/>
        <w:adjustRightInd/>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Review of Financial Statements as of 06/30/2025:</w:t>
      </w:r>
      <w:r w:rsidRPr="002F71C8">
        <w:rPr>
          <w:rFonts w:asciiTheme="minorHAnsi" w:eastAsia="Calibri" w:hAnsiTheme="minorHAnsi" w:cstheme="minorHAnsi"/>
          <w:kern w:val="20"/>
          <w:lang w:eastAsia="ja-JP"/>
        </w:rPr>
        <w:t xml:space="preserve"> </w:t>
      </w:r>
    </w:p>
    <w:p w14:paraId="6A991D29" w14:textId="77777777" w:rsidR="00580A55" w:rsidRPr="002F71C8" w:rsidRDefault="00580A55" w:rsidP="00580A55">
      <w:pPr>
        <w:pStyle w:val="ListParagraph"/>
        <w:widowControl/>
        <w:autoSpaceDE/>
        <w:autoSpaceDN/>
        <w:adjustRightInd/>
        <w:ind w:left="1080" w:right="720" w:firstLine="0"/>
        <w:contextualSpacing/>
        <w:rPr>
          <w:rFonts w:asciiTheme="minorHAnsi" w:eastAsia="Calibri" w:hAnsiTheme="minorHAnsi" w:cstheme="minorHAnsi"/>
          <w:kern w:val="20"/>
          <w:lang w:eastAsia="ja-JP"/>
        </w:rPr>
      </w:pPr>
    </w:p>
    <w:p w14:paraId="711BB387" w14:textId="3B95E33B" w:rsidR="00285D57" w:rsidRPr="002F71C8" w:rsidRDefault="00285D57" w:rsidP="00285D57">
      <w:pPr>
        <w:widowControl/>
        <w:autoSpaceDE/>
        <w:autoSpaceDN/>
        <w:adjustRightInd/>
        <w:ind w:left="720" w:right="720"/>
        <w:contextualSpacing/>
        <w:rPr>
          <w:rFonts w:asciiTheme="minorHAnsi" w:eastAsia="Calibri" w:hAnsiTheme="minorHAnsi" w:cstheme="minorHAnsi"/>
          <w:kern w:val="20"/>
          <w:sz w:val="24"/>
          <w:szCs w:val="24"/>
          <w:lang w:eastAsia="ja-JP"/>
        </w:rPr>
      </w:pPr>
      <w:r w:rsidRPr="002F71C8">
        <w:rPr>
          <w:rFonts w:asciiTheme="minorHAnsi" w:eastAsia="Calibri" w:hAnsiTheme="minorHAnsi" w:cstheme="minorHAnsi"/>
          <w:kern w:val="20"/>
          <w:sz w:val="24"/>
          <w:szCs w:val="24"/>
          <w:lang w:eastAsia="ja-JP"/>
        </w:rPr>
        <w:t xml:space="preserve">Jack Contos </w:t>
      </w:r>
      <w:r w:rsidR="00580A55" w:rsidRPr="002F71C8">
        <w:rPr>
          <w:rFonts w:asciiTheme="minorHAnsi" w:eastAsia="Calibri" w:hAnsiTheme="minorHAnsi" w:cstheme="minorHAnsi"/>
          <w:kern w:val="20"/>
          <w:sz w:val="24"/>
          <w:szCs w:val="24"/>
          <w:lang w:eastAsia="ja-JP"/>
        </w:rPr>
        <w:t>reported</w:t>
      </w:r>
      <w:r w:rsidRPr="002F71C8">
        <w:rPr>
          <w:rFonts w:asciiTheme="minorHAnsi" w:eastAsia="Calibri" w:hAnsiTheme="minorHAnsi" w:cstheme="minorHAnsi"/>
          <w:kern w:val="20"/>
          <w:sz w:val="24"/>
          <w:szCs w:val="24"/>
          <w:lang w:eastAsia="ja-JP"/>
        </w:rPr>
        <w:t xml:space="preserve"> on Budgets, Statement of Net Position, Statement of Revenues and Expenses and changes in Net Position through fourth quarter of fiscal year 2024-2025.</w:t>
      </w:r>
    </w:p>
    <w:p w14:paraId="64381938" w14:textId="77777777" w:rsidR="000D4737" w:rsidRPr="002F71C8" w:rsidRDefault="000D4737" w:rsidP="000D4737">
      <w:pPr>
        <w:pStyle w:val="BodyText"/>
        <w:kinsoku w:val="0"/>
        <w:overflowPunct w:val="0"/>
        <w:spacing w:before="1"/>
        <w:ind w:right="854"/>
        <w:rPr>
          <w:rFonts w:asciiTheme="minorHAnsi" w:hAnsiTheme="minorHAnsi" w:cstheme="minorHAnsi"/>
          <w:sz w:val="24"/>
          <w:szCs w:val="24"/>
        </w:rPr>
      </w:pPr>
    </w:p>
    <w:p w14:paraId="77048D4B" w14:textId="0502B147" w:rsidR="00285D57" w:rsidRPr="002F71C8" w:rsidRDefault="003C6383" w:rsidP="00560D3A">
      <w:pPr>
        <w:pStyle w:val="ListParagraph"/>
        <w:widowControl/>
        <w:numPr>
          <w:ilvl w:val="0"/>
          <w:numId w:val="28"/>
        </w:numPr>
        <w:autoSpaceDE/>
        <w:autoSpaceDN/>
        <w:adjustRightInd/>
        <w:spacing w:before="120" w:after="120"/>
        <w:ind w:right="720"/>
        <w:contextualSpacing/>
        <w:rPr>
          <w:rFonts w:asciiTheme="minorHAnsi" w:hAnsiTheme="minorHAnsi" w:cstheme="minorHAnsi"/>
          <w:kern w:val="20"/>
          <w:lang w:eastAsia="ja-JP"/>
        </w:rPr>
      </w:pPr>
      <w:bookmarkStart w:id="2" w:name="_Hlk157167190"/>
      <w:r w:rsidRPr="002F71C8">
        <w:rPr>
          <w:rFonts w:asciiTheme="minorHAnsi" w:hAnsiTheme="minorHAnsi" w:cstheme="minorHAnsi"/>
          <w:kern w:val="20"/>
          <w:u w:val="single"/>
          <w:lang w:eastAsia="ja-JP"/>
        </w:rPr>
        <w:t xml:space="preserve">Review </w:t>
      </w:r>
      <w:r w:rsidR="007D72C5" w:rsidRPr="002F71C8">
        <w:rPr>
          <w:rFonts w:asciiTheme="minorHAnsi" w:hAnsiTheme="minorHAnsi" w:cstheme="minorHAnsi"/>
          <w:kern w:val="20"/>
          <w:u w:val="single"/>
          <w:lang w:eastAsia="ja-JP"/>
        </w:rPr>
        <w:t>of</w:t>
      </w:r>
      <w:r w:rsidRPr="002F71C8">
        <w:rPr>
          <w:rFonts w:asciiTheme="minorHAnsi" w:hAnsiTheme="minorHAnsi" w:cstheme="minorHAnsi"/>
          <w:kern w:val="20"/>
          <w:u w:val="single"/>
          <w:lang w:eastAsia="ja-JP"/>
        </w:rPr>
        <w:t xml:space="preserve"> </w:t>
      </w:r>
      <w:r w:rsidR="009202D7" w:rsidRPr="002F71C8">
        <w:rPr>
          <w:rFonts w:asciiTheme="minorHAnsi" w:hAnsiTheme="minorHAnsi" w:cstheme="minorHAnsi"/>
          <w:kern w:val="20"/>
          <w:u w:val="single"/>
          <w:lang w:eastAsia="ja-JP"/>
        </w:rPr>
        <w:t>Return of Funds 2024-2025.</w:t>
      </w:r>
      <w:r w:rsidRPr="002F71C8">
        <w:rPr>
          <w:rFonts w:asciiTheme="minorHAnsi" w:hAnsiTheme="minorHAnsi" w:cstheme="minorHAnsi"/>
          <w:kern w:val="20"/>
          <w:lang w:eastAsia="ja-JP"/>
        </w:rPr>
        <w:t xml:space="preserve"> </w:t>
      </w:r>
      <w:bookmarkStart w:id="3" w:name="_Hlk157167284"/>
      <w:bookmarkEnd w:id="2"/>
    </w:p>
    <w:p w14:paraId="3C623228" w14:textId="77777777" w:rsidR="009202D7" w:rsidRPr="002F71C8" w:rsidRDefault="001425AF" w:rsidP="003C6383">
      <w:pPr>
        <w:widowControl/>
        <w:autoSpaceDE/>
        <w:autoSpaceDN/>
        <w:adjustRightInd/>
        <w:spacing w:before="120" w:after="120"/>
        <w:ind w:left="720" w:right="720"/>
        <w:contextualSpacing/>
        <w:rPr>
          <w:rFonts w:asciiTheme="minorHAnsi" w:hAnsiTheme="minorHAnsi" w:cstheme="minorHAnsi"/>
          <w:kern w:val="20"/>
          <w:sz w:val="24"/>
          <w:szCs w:val="24"/>
          <w:lang w:eastAsia="ja-JP"/>
        </w:rPr>
      </w:pPr>
      <w:r w:rsidRPr="002F71C8">
        <w:rPr>
          <w:rFonts w:asciiTheme="minorHAnsi" w:hAnsiTheme="minorHAnsi" w:cstheme="minorHAnsi"/>
          <w:kern w:val="20"/>
          <w:sz w:val="24"/>
          <w:szCs w:val="24"/>
          <w:lang w:eastAsia="ja-JP"/>
        </w:rPr>
        <w:t>Jack Contos presented a r</w:t>
      </w:r>
      <w:r w:rsidR="003C6383" w:rsidRPr="002F71C8">
        <w:rPr>
          <w:rFonts w:asciiTheme="minorHAnsi" w:hAnsiTheme="minorHAnsi" w:cstheme="minorHAnsi"/>
          <w:kern w:val="20"/>
          <w:sz w:val="24"/>
          <w:szCs w:val="24"/>
          <w:lang w:eastAsia="ja-JP"/>
        </w:rPr>
        <w:t>eview of</w:t>
      </w:r>
      <w:r w:rsidR="009202D7" w:rsidRPr="002F71C8">
        <w:rPr>
          <w:rFonts w:asciiTheme="minorHAnsi" w:hAnsiTheme="minorHAnsi" w:cstheme="minorHAnsi"/>
          <w:kern w:val="20"/>
          <w:sz w:val="24"/>
          <w:szCs w:val="24"/>
          <w:lang w:eastAsia="ja-JP"/>
        </w:rPr>
        <w:t xml:space="preserve"> the Return of Funds for fiscal year 2024-2025.</w:t>
      </w:r>
    </w:p>
    <w:p w14:paraId="69EFA3FB" w14:textId="77777777" w:rsidR="009202D7" w:rsidRPr="002F71C8" w:rsidRDefault="009202D7" w:rsidP="009202D7">
      <w:pPr>
        <w:ind w:left="720"/>
        <w:rPr>
          <w:rFonts w:asciiTheme="minorHAnsi" w:hAnsiTheme="minorHAnsi" w:cstheme="minorHAnsi"/>
          <w:sz w:val="24"/>
          <w:szCs w:val="24"/>
        </w:rPr>
      </w:pPr>
    </w:p>
    <w:p w14:paraId="23DCAACC" w14:textId="4F80A6B7" w:rsidR="009202D7" w:rsidRPr="002F71C8" w:rsidRDefault="009202D7" w:rsidP="009202D7">
      <w:pPr>
        <w:ind w:left="720"/>
        <w:rPr>
          <w:rFonts w:asciiTheme="minorHAnsi" w:hAnsiTheme="minorHAnsi" w:cstheme="minorHAnsi"/>
          <w:sz w:val="24"/>
          <w:szCs w:val="24"/>
        </w:rPr>
      </w:pPr>
      <w:r w:rsidRPr="002F71C8">
        <w:rPr>
          <w:rFonts w:asciiTheme="minorHAnsi" w:hAnsiTheme="minorHAnsi" w:cstheme="minorHAnsi"/>
          <w:sz w:val="24"/>
          <w:szCs w:val="24"/>
        </w:rPr>
        <w:t>Motion by Kaline Moore, Colusa County to approve the Return of Funds for fiscal year 2024-2025 as presented.</w:t>
      </w:r>
    </w:p>
    <w:p w14:paraId="63911FDC" w14:textId="1B87F52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Seconded by Judi Belhke, Sierra County.</w:t>
      </w:r>
    </w:p>
    <w:p w14:paraId="51802D43" w14:textId="77777777" w:rsidR="009202D7" w:rsidRPr="002F71C8" w:rsidRDefault="009202D7" w:rsidP="009202D7">
      <w:pPr>
        <w:ind w:firstLine="720"/>
        <w:rPr>
          <w:rFonts w:asciiTheme="minorHAnsi" w:hAnsiTheme="minorHAnsi" w:cstheme="minorHAnsi"/>
          <w:sz w:val="24"/>
          <w:szCs w:val="24"/>
        </w:rPr>
      </w:pPr>
    </w:p>
    <w:p w14:paraId="3D554439"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Motion carried with 9 Ayes, 0 Noes, 0 Abstain, 3 Absence.</w:t>
      </w:r>
    </w:p>
    <w:p w14:paraId="0B27133B" w14:textId="77777777" w:rsidR="009202D7" w:rsidRPr="002F71C8" w:rsidRDefault="009202D7" w:rsidP="009202D7">
      <w:pPr>
        <w:ind w:left="720"/>
        <w:rPr>
          <w:rFonts w:asciiTheme="minorHAnsi" w:hAnsiTheme="minorHAnsi" w:cstheme="minorHAnsi"/>
          <w:sz w:val="24"/>
          <w:szCs w:val="24"/>
        </w:rPr>
      </w:pPr>
      <w:r w:rsidRPr="002F71C8">
        <w:rPr>
          <w:rFonts w:asciiTheme="minorHAnsi" w:hAnsiTheme="minorHAnsi" w:cstheme="minorHAnsi"/>
          <w:sz w:val="24"/>
          <w:szCs w:val="24"/>
        </w:rPr>
        <w:t>AYES: Alpine, Colusa, Lassen, Plumas, San Benito, Sierra, Tehama, and Trinity Counties.</w:t>
      </w:r>
    </w:p>
    <w:p w14:paraId="75196DB6"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6B92D08E" w14:textId="77777777" w:rsidR="009202D7"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4BE9CAFF" w14:textId="3DF664FE" w:rsidR="001425AF" w:rsidRPr="002F71C8" w:rsidRDefault="009202D7" w:rsidP="009202D7">
      <w:pPr>
        <w:ind w:firstLine="720"/>
        <w:rPr>
          <w:rFonts w:asciiTheme="minorHAnsi" w:hAnsiTheme="minorHAnsi" w:cstheme="minorHAnsi"/>
          <w:sz w:val="24"/>
          <w:szCs w:val="24"/>
        </w:rPr>
      </w:pPr>
      <w:r w:rsidRPr="002F71C8">
        <w:rPr>
          <w:rFonts w:asciiTheme="minorHAnsi" w:hAnsiTheme="minorHAnsi" w:cstheme="minorHAnsi"/>
          <w:sz w:val="24"/>
          <w:szCs w:val="24"/>
        </w:rPr>
        <w:t>Absent:  Del Norte, Mono, &amp; Sutter Counties.</w:t>
      </w:r>
      <w:bookmarkEnd w:id="3"/>
    </w:p>
    <w:p w14:paraId="5CD32B52" w14:textId="77777777" w:rsidR="009202D7" w:rsidRPr="002F71C8" w:rsidRDefault="009202D7" w:rsidP="009202D7">
      <w:pPr>
        <w:ind w:firstLine="720"/>
        <w:rPr>
          <w:rFonts w:asciiTheme="minorHAnsi" w:hAnsiTheme="minorHAnsi" w:cstheme="minorHAnsi"/>
          <w:sz w:val="24"/>
          <w:szCs w:val="24"/>
        </w:rPr>
      </w:pPr>
    </w:p>
    <w:p w14:paraId="631D891A" w14:textId="1DE5B7B0" w:rsidR="00BD67CE" w:rsidRPr="002F71C8" w:rsidRDefault="00285D57" w:rsidP="00BD67CE">
      <w:pPr>
        <w:pStyle w:val="ListParagraph"/>
        <w:widowControl/>
        <w:autoSpaceDE/>
        <w:autoSpaceDN/>
        <w:adjustRightInd/>
        <w:spacing w:before="120" w:after="120"/>
        <w:ind w:left="720" w:right="720" w:firstLine="0"/>
        <w:contextualSpacing/>
        <w:rPr>
          <w:rFonts w:asciiTheme="minorHAnsi" w:hAnsiTheme="minorHAnsi" w:cstheme="minorHAnsi"/>
          <w:b/>
        </w:rPr>
      </w:pPr>
      <w:r w:rsidRPr="002F71C8">
        <w:rPr>
          <w:rFonts w:asciiTheme="minorHAnsi" w:hAnsiTheme="minorHAnsi" w:cstheme="minorHAnsi"/>
          <w:kern w:val="20"/>
          <w:lang w:eastAsia="ja-JP"/>
        </w:rPr>
        <w:t>10</w:t>
      </w:r>
      <w:r w:rsidR="001425AF" w:rsidRPr="002F71C8">
        <w:rPr>
          <w:rFonts w:asciiTheme="minorHAnsi" w:hAnsiTheme="minorHAnsi" w:cstheme="minorHAnsi"/>
          <w:kern w:val="20"/>
          <w:lang w:eastAsia="ja-JP"/>
        </w:rPr>
        <w:t xml:space="preserve">. </w:t>
      </w:r>
      <w:r w:rsidRPr="002F71C8">
        <w:rPr>
          <w:rFonts w:asciiTheme="minorHAnsi" w:hAnsiTheme="minorHAnsi" w:cstheme="minorHAnsi"/>
          <w:u w:val="single"/>
        </w:rPr>
        <w:t>Committee Reports</w:t>
      </w:r>
      <w:r w:rsidR="00482DBB">
        <w:rPr>
          <w:rFonts w:asciiTheme="minorHAnsi" w:hAnsiTheme="minorHAnsi" w:cstheme="minorHAnsi"/>
          <w:u w:val="single"/>
        </w:rPr>
        <w:t>.</w:t>
      </w:r>
    </w:p>
    <w:p w14:paraId="6561C0CB" w14:textId="1834E0AC" w:rsidR="00580A55" w:rsidRDefault="00560D3A" w:rsidP="00482DBB">
      <w:pPr>
        <w:pStyle w:val="ListParagraph"/>
        <w:spacing w:before="120"/>
        <w:ind w:left="720" w:firstLine="0"/>
        <w:rPr>
          <w:rFonts w:asciiTheme="minorHAnsi" w:hAnsiTheme="minorHAnsi" w:cstheme="minorHAnsi"/>
        </w:rPr>
      </w:pPr>
      <w:r w:rsidRPr="002F71C8">
        <w:rPr>
          <w:rFonts w:asciiTheme="minorHAnsi" w:hAnsiTheme="minorHAnsi" w:cstheme="minorHAnsi"/>
        </w:rPr>
        <w:t xml:space="preserve">Henie Ring, President, reported that the Claims Review Committee meeting originally </w:t>
      </w:r>
      <w:r w:rsidRPr="002F71C8">
        <w:rPr>
          <w:rFonts w:asciiTheme="minorHAnsi" w:hAnsiTheme="minorHAnsi" w:cstheme="minorHAnsi"/>
        </w:rPr>
        <w:lastRenderedPageBreak/>
        <w:t>scheduled for September 18th was cancelled. She noted that the committee’s matters were instead addressed during the closed session of the current board meeting.</w:t>
      </w:r>
    </w:p>
    <w:p w14:paraId="5A6FB3BE" w14:textId="77777777" w:rsidR="00482DBB" w:rsidRPr="002F71C8" w:rsidRDefault="00482DBB" w:rsidP="00482DBB">
      <w:pPr>
        <w:pStyle w:val="ListParagraph"/>
        <w:spacing w:before="120"/>
        <w:ind w:left="720" w:firstLine="0"/>
        <w:rPr>
          <w:rFonts w:asciiTheme="minorHAnsi" w:hAnsiTheme="minorHAnsi" w:cstheme="minorHAnsi"/>
        </w:rPr>
      </w:pPr>
    </w:p>
    <w:p w14:paraId="792E6F78" w14:textId="6371A5F8" w:rsidR="00580A55" w:rsidRPr="002F71C8" w:rsidRDefault="00A80528" w:rsidP="00482DBB">
      <w:pPr>
        <w:pStyle w:val="ListParagraph"/>
        <w:widowControl/>
        <w:numPr>
          <w:ilvl w:val="0"/>
          <w:numId w:val="29"/>
        </w:numPr>
        <w:autoSpaceDE/>
        <w:autoSpaceDN/>
        <w:adjustRightInd/>
        <w:spacing w:before="120"/>
        <w:ind w:right="720"/>
        <w:contextualSpacing/>
        <w:rPr>
          <w:rFonts w:asciiTheme="minorHAnsi" w:hAnsiTheme="minorHAnsi" w:cstheme="minorHAnsi"/>
          <w:kern w:val="20"/>
          <w:u w:val="single"/>
          <w:lang w:eastAsia="ja-JP"/>
        </w:rPr>
      </w:pPr>
      <w:r w:rsidRPr="002F71C8">
        <w:rPr>
          <w:rFonts w:asciiTheme="minorHAnsi" w:hAnsiTheme="minorHAnsi" w:cstheme="minorHAnsi"/>
          <w:kern w:val="20"/>
          <w:u w:val="single"/>
          <w:lang w:eastAsia="ja-JP"/>
        </w:rPr>
        <w:t>Department Reports.</w:t>
      </w:r>
    </w:p>
    <w:p w14:paraId="35909DE8" w14:textId="47DBF2B9" w:rsidR="00A80528" w:rsidRPr="002F71C8" w:rsidRDefault="007A77E2"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bookmarkStart w:id="4" w:name="_Hlk188352882"/>
      <w:r w:rsidRPr="002F71C8">
        <w:rPr>
          <w:rFonts w:asciiTheme="minorHAnsi" w:hAnsiTheme="minorHAnsi" w:cstheme="minorHAnsi"/>
          <w:kern w:val="20"/>
          <w:sz w:val="24"/>
          <w:szCs w:val="24"/>
          <w:lang w:eastAsia="ja-JP"/>
        </w:rPr>
        <w:t>Tony Miller,</w:t>
      </w:r>
      <w:r w:rsidR="00A80528" w:rsidRPr="002F71C8">
        <w:rPr>
          <w:rFonts w:asciiTheme="minorHAnsi" w:hAnsiTheme="minorHAnsi" w:cstheme="minorHAnsi"/>
          <w:kern w:val="20"/>
          <w:sz w:val="24"/>
          <w:szCs w:val="24"/>
          <w:lang w:eastAsia="ja-JP"/>
        </w:rPr>
        <w:t xml:space="preserve"> Anita Cooper, Michael Farrell</w:t>
      </w:r>
      <w:r w:rsidR="00CD292B" w:rsidRPr="002F71C8">
        <w:rPr>
          <w:rFonts w:asciiTheme="minorHAnsi" w:hAnsiTheme="minorHAnsi" w:cstheme="minorHAnsi"/>
          <w:kern w:val="20"/>
          <w:sz w:val="24"/>
          <w:szCs w:val="24"/>
          <w:lang w:eastAsia="ja-JP"/>
        </w:rPr>
        <w:t>,</w:t>
      </w:r>
      <w:r w:rsidR="00A80528" w:rsidRPr="002F71C8">
        <w:rPr>
          <w:rFonts w:asciiTheme="minorHAnsi" w:hAnsiTheme="minorHAnsi" w:cstheme="minorHAnsi"/>
          <w:kern w:val="20"/>
          <w:sz w:val="24"/>
          <w:szCs w:val="24"/>
          <w:lang w:eastAsia="ja-JP"/>
        </w:rPr>
        <w:t xml:space="preserve"> </w:t>
      </w:r>
      <w:r w:rsidRPr="002F71C8">
        <w:rPr>
          <w:rFonts w:asciiTheme="minorHAnsi" w:hAnsiTheme="minorHAnsi" w:cstheme="minorHAnsi"/>
          <w:kern w:val="20"/>
          <w:sz w:val="24"/>
          <w:szCs w:val="24"/>
          <w:lang w:eastAsia="ja-JP"/>
        </w:rPr>
        <w:t>Rachael Hartman</w:t>
      </w:r>
      <w:r w:rsidR="00C571EE" w:rsidRPr="002F71C8">
        <w:rPr>
          <w:rFonts w:asciiTheme="minorHAnsi" w:hAnsiTheme="minorHAnsi" w:cstheme="minorHAnsi"/>
          <w:kern w:val="20"/>
          <w:sz w:val="24"/>
          <w:szCs w:val="24"/>
          <w:lang w:eastAsia="ja-JP"/>
        </w:rPr>
        <w:t xml:space="preserve"> </w:t>
      </w:r>
      <w:r w:rsidR="00A80528" w:rsidRPr="002F71C8">
        <w:rPr>
          <w:rFonts w:asciiTheme="minorHAnsi" w:hAnsiTheme="minorHAnsi" w:cstheme="minorHAnsi"/>
          <w:kern w:val="20"/>
          <w:sz w:val="24"/>
          <w:szCs w:val="24"/>
          <w:lang w:eastAsia="ja-JP"/>
        </w:rPr>
        <w:t>gave department reports</w:t>
      </w:r>
      <w:bookmarkEnd w:id="4"/>
      <w:r w:rsidR="00A80528" w:rsidRPr="002F71C8">
        <w:rPr>
          <w:rFonts w:asciiTheme="minorHAnsi" w:hAnsiTheme="minorHAnsi" w:cstheme="minorHAnsi"/>
          <w:kern w:val="20"/>
          <w:sz w:val="24"/>
          <w:szCs w:val="24"/>
          <w:lang w:eastAsia="ja-JP"/>
        </w:rPr>
        <w:t xml:space="preserve"> for Risk Control, Workers Compensation, Property &amp; Liability and Administration.</w:t>
      </w:r>
      <w:r w:rsidR="00CD292B" w:rsidRPr="002F71C8">
        <w:rPr>
          <w:rFonts w:asciiTheme="minorHAnsi" w:hAnsiTheme="minorHAnsi" w:cstheme="minorHAnsi"/>
          <w:kern w:val="20"/>
          <w:sz w:val="24"/>
          <w:szCs w:val="24"/>
          <w:lang w:eastAsia="ja-JP"/>
        </w:rPr>
        <w:t xml:space="preserve"> </w:t>
      </w:r>
    </w:p>
    <w:p w14:paraId="72E40687" w14:textId="77777777" w:rsidR="00E734A4" w:rsidRPr="002F71C8" w:rsidRDefault="00E734A4"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p>
    <w:p w14:paraId="21E47C27" w14:textId="0495E97C" w:rsidR="00812702" w:rsidRPr="002F71C8" w:rsidRDefault="0021159A" w:rsidP="00812702">
      <w:pPr>
        <w:widowControl/>
        <w:autoSpaceDE/>
        <w:autoSpaceDN/>
        <w:adjustRightInd/>
        <w:ind w:left="720"/>
        <w:rPr>
          <w:rFonts w:asciiTheme="minorHAnsi" w:eastAsia="Times New Roman" w:hAnsiTheme="minorHAnsi" w:cstheme="minorHAnsi"/>
          <w:sz w:val="24"/>
          <w:szCs w:val="24"/>
          <w:u w:val="single"/>
        </w:rPr>
      </w:pPr>
      <w:r w:rsidRPr="002F71C8">
        <w:rPr>
          <w:rFonts w:asciiTheme="minorHAnsi" w:eastAsia="Times New Roman" w:hAnsiTheme="minorHAnsi" w:cstheme="minorHAnsi"/>
          <w:sz w:val="24"/>
          <w:szCs w:val="24"/>
          <w:u w:val="single"/>
        </w:rPr>
        <w:t>Adjournment</w:t>
      </w:r>
      <w:r w:rsidR="00154DA0" w:rsidRPr="002F71C8">
        <w:rPr>
          <w:rFonts w:asciiTheme="minorHAnsi" w:eastAsia="Times New Roman" w:hAnsiTheme="minorHAnsi" w:cstheme="minorHAnsi"/>
          <w:sz w:val="24"/>
          <w:szCs w:val="24"/>
          <w:u w:val="single"/>
        </w:rPr>
        <w:t>.</w:t>
      </w:r>
    </w:p>
    <w:p w14:paraId="73A99556" w14:textId="1D6E0C8F" w:rsidR="0021159A" w:rsidRPr="002F71C8" w:rsidRDefault="0021159A" w:rsidP="00812702">
      <w:pPr>
        <w:widowControl/>
        <w:autoSpaceDE/>
        <w:autoSpaceDN/>
        <w:adjustRightInd/>
        <w:ind w:left="720"/>
        <w:rPr>
          <w:rFonts w:asciiTheme="minorHAnsi" w:eastAsia="Times New Roman" w:hAnsiTheme="minorHAnsi" w:cstheme="minorHAnsi"/>
          <w:sz w:val="24"/>
          <w:szCs w:val="24"/>
        </w:rPr>
      </w:pPr>
      <w:r w:rsidRPr="002F71C8">
        <w:rPr>
          <w:rFonts w:asciiTheme="minorHAnsi" w:eastAsia="Times New Roman" w:hAnsiTheme="minorHAnsi" w:cstheme="minorHAnsi"/>
          <w:sz w:val="24"/>
          <w:szCs w:val="24"/>
        </w:rPr>
        <w:br/>
        <w:t>At 12:05 p.m., President Henie Ring adjourned the meeting for lunch.</w:t>
      </w:r>
    </w:p>
    <w:p w14:paraId="5C420131" w14:textId="77777777" w:rsidR="00812702" w:rsidRPr="002F71C8" w:rsidRDefault="00812702" w:rsidP="00812702">
      <w:pPr>
        <w:widowControl/>
        <w:autoSpaceDE/>
        <w:autoSpaceDN/>
        <w:adjustRightInd/>
        <w:ind w:left="720"/>
        <w:rPr>
          <w:rFonts w:asciiTheme="minorHAnsi" w:eastAsia="Times New Roman" w:hAnsiTheme="minorHAnsi" w:cstheme="minorHAnsi"/>
          <w:sz w:val="24"/>
          <w:szCs w:val="24"/>
          <w:u w:val="single"/>
        </w:rPr>
      </w:pPr>
    </w:p>
    <w:p w14:paraId="08068E9F" w14:textId="132E4ADE" w:rsidR="00922D5F" w:rsidRDefault="0021159A" w:rsidP="002402A5">
      <w:pPr>
        <w:widowControl/>
        <w:autoSpaceDE/>
        <w:autoSpaceDN/>
        <w:adjustRightInd/>
        <w:spacing w:before="100" w:beforeAutospacing="1" w:after="100" w:afterAutospacing="1"/>
        <w:ind w:left="720"/>
        <w:rPr>
          <w:rFonts w:asciiTheme="minorHAnsi" w:eastAsia="Times New Roman" w:hAnsiTheme="minorHAnsi" w:cstheme="minorHAnsi"/>
          <w:sz w:val="24"/>
          <w:szCs w:val="24"/>
        </w:rPr>
      </w:pPr>
      <w:r w:rsidRPr="002F71C8">
        <w:rPr>
          <w:rFonts w:asciiTheme="minorHAnsi" w:eastAsia="Times New Roman" w:hAnsiTheme="minorHAnsi" w:cstheme="minorHAnsi"/>
          <w:sz w:val="24"/>
          <w:szCs w:val="24"/>
          <w:u w:val="single"/>
        </w:rPr>
        <w:t>Reconvening of Meeting</w:t>
      </w:r>
      <w:r w:rsidR="00154DA0" w:rsidRPr="002F71C8">
        <w:rPr>
          <w:rFonts w:asciiTheme="minorHAnsi" w:eastAsia="Times New Roman" w:hAnsiTheme="minorHAnsi" w:cstheme="minorHAnsi"/>
          <w:sz w:val="24"/>
          <w:szCs w:val="24"/>
          <w:u w:val="single"/>
        </w:rPr>
        <w:t>.</w:t>
      </w:r>
      <w:r w:rsidRPr="002F71C8">
        <w:rPr>
          <w:rFonts w:asciiTheme="minorHAnsi" w:eastAsia="Times New Roman" w:hAnsiTheme="minorHAnsi" w:cstheme="minorHAnsi"/>
          <w:sz w:val="24"/>
          <w:szCs w:val="24"/>
        </w:rPr>
        <w:br/>
        <w:t>President Ring reconvened the meeting at 1:05 p.m., with all members who were present in the morning also present at the reconvening.</w:t>
      </w:r>
    </w:p>
    <w:p w14:paraId="3F248B16" w14:textId="77777777" w:rsidR="002402A5" w:rsidRPr="002402A5" w:rsidRDefault="002402A5" w:rsidP="002402A5">
      <w:pPr>
        <w:widowControl/>
        <w:autoSpaceDE/>
        <w:autoSpaceDN/>
        <w:adjustRightInd/>
        <w:spacing w:before="100" w:beforeAutospacing="1" w:after="100" w:afterAutospacing="1"/>
        <w:ind w:left="720"/>
        <w:rPr>
          <w:rFonts w:asciiTheme="minorHAnsi" w:eastAsia="Times New Roman" w:hAnsiTheme="minorHAnsi" w:cstheme="minorHAnsi"/>
          <w:sz w:val="24"/>
          <w:szCs w:val="24"/>
        </w:rPr>
      </w:pPr>
    </w:p>
    <w:p w14:paraId="7E9A2C38" w14:textId="325E9E1D" w:rsidR="00922D5F" w:rsidRPr="002F71C8" w:rsidRDefault="00922D5F" w:rsidP="00812702">
      <w:pPr>
        <w:pStyle w:val="ListParagraph"/>
        <w:widowControl/>
        <w:numPr>
          <w:ilvl w:val="0"/>
          <w:numId w:val="29"/>
        </w:numPr>
        <w:autoSpaceDE/>
        <w:autoSpaceDN/>
        <w:adjustRightInd/>
        <w:spacing w:before="120" w:after="120"/>
        <w:ind w:right="720"/>
        <w:contextualSpacing/>
        <w:rPr>
          <w:rFonts w:asciiTheme="minorHAnsi" w:hAnsiTheme="minorHAnsi" w:cstheme="minorHAnsi"/>
          <w:kern w:val="20"/>
          <w:u w:val="single"/>
          <w:lang w:eastAsia="ja-JP"/>
        </w:rPr>
      </w:pPr>
      <w:r w:rsidRPr="002F71C8">
        <w:rPr>
          <w:rFonts w:asciiTheme="minorHAnsi" w:hAnsiTheme="minorHAnsi" w:cstheme="minorHAnsi"/>
          <w:kern w:val="20"/>
          <w:u w:val="single"/>
          <w:lang w:eastAsia="ja-JP"/>
        </w:rPr>
        <w:t>PRISM Report.</w:t>
      </w:r>
    </w:p>
    <w:p w14:paraId="2CF1450D" w14:textId="3CFB0423" w:rsidR="00924800" w:rsidRPr="002F71C8" w:rsidRDefault="0021159A" w:rsidP="00812702">
      <w:pPr>
        <w:widowControl/>
        <w:autoSpaceDE/>
        <w:autoSpaceDN/>
        <w:adjustRightInd/>
        <w:spacing w:before="120" w:after="120"/>
        <w:ind w:right="720" w:firstLine="720"/>
        <w:contextualSpacing/>
        <w:rPr>
          <w:rFonts w:asciiTheme="minorHAnsi" w:hAnsiTheme="minorHAnsi" w:cstheme="minorHAnsi"/>
          <w:sz w:val="24"/>
          <w:szCs w:val="24"/>
        </w:rPr>
      </w:pPr>
      <w:r w:rsidRPr="002F71C8">
        <w:rPr>
          <w:rFonts w:asciiTheme="minorHAnsi" w:hAnsiTheme="minorHAnsi" w:cstheme="minorHAnsi"/>
          <w:sz w:val="24"/>
          <w:szCs w:val="24"/>
        </w:rPr>
        <w:t>Sarah Bruno provided an update on the services available through PRISM.</w:t>
      </w:r>
    </w:p>
    <w:p w14:paraId="6980182C" w14:textId="77777777" w:rsidR="0021159A" w:rsidRPr="002F71C8" w:rsidRDefault="0021159A" w:rsidP="00922D5F">
      <w:pPr>
        <w:widowControl/>
        <w:autoSpaceDE/>
        <w:autoSpaceDN/>
        <w:adjustRightInd/>
        <w:spacing w:before="120" w:after="120"/>
        <w:ind w:left="720" w:right="720"/>
        <w:contextualSpacing/>
        <w:rPr>
          <w:rFonts w:asciiTheme="minorHAnsi" w:hAnsiTheme="minorHAnsi" w:cstheme="minorHAnsi"/>
          <w:kern w:val="20"/>
          <w:sz w:val="24"/>
          <w:szCs w:val="24"/>
          <w:lang w:eastAsia="ja-JP"/>
        </w:rPr>
      </w:pPr>
    </w:p>
    <w:p w14:paraId="4CE0FA8A" w14:textId="33A0BEDF" w:rsidR="004312C7" w:rsidRPr="002F71C8" w:rsidRDefault="004312C7" w:rsidP="004312C7">
      <w:pPr>
        <w:pStyle w:val="ListParagraph"/>
        <w:widowControl/>
        <w:numPr>
          <w:ilvl w:val="0"/>
          <w:numId w:val="29"/>
        </w:numPr>
        <w:autoSpaceDE/>
        <w:autoSpaceDN/>
        <w:adjustRightInd/>
        <w:spacing w:before="120" w:after="120"/>
        <w:ind w:right="720"/>
        <w:contextualSpacing/>
        <w:rPr>
          <w:rFonts w:asciiTheme="minorHAnsi" w:hAnsiTheme="minorHAnsi" w:cstheme="minorHAnsi"/>
        </w:rPr>
      </w:pPr>
      <w:r w:rsidRPr="002F71C8">
        <w:rPr>
          <w:rFonts w:asciiTheme="minorHAnsi" w:hAnsiTheme="minorHAnsi" w:cstheme="minorHAnsi"/>
          <w:u w:val="single"/>
        </w:rPr>
        <w:t>General Liability Memorandum of Coverage (MOC) 2025-26</w:t>
      </w:r>
      <w:r w:rsidR="00154DA0" w:rsidRPr="002F71C8">
        <w:rPr>
          <w:rFonts w:asciiTheme="minorHAnsi" w:hAnsiTheme="minorHAnsi" w:cstheme="minorHAnsi"/>
          <w:u w:val="single"/>
        </w:rPr>
        <w:t>.</w:t>
      </w:r>
      <w:r w:rsidRPr="002F71C8">
        <w:rPr>
          <w:rFonts w:asciiTheme="minorHAnsi" w:hAnsiTheme="minorHAnsi" w:cstheme="minorHAnsi"/>
        </w:rPr>
        <w:t xml:space="preserve"> </w:t>
      </w:r>
    </w:p>
    <w:p w14:paraId="20BB2210" w14:textId="02DEDF12" w:rsidR="00924800" w:rsidRPr="002F71C8" w:rsidRDefault="004312C7" w:rsidP="004312C7">
      <w:pPr>
        <w:widowControl/>
        <w:autoSpaceDE/>
        <w:autoSpaceDN/>
        <w:adjustRightInd/>
        <w:spacing w:before="120" w:after="120"/>
        <w:ind w:left="720" w:right="720"/>
        <w:contextualSpacing/>
        <w:rPr>
          <w:rFonts w:asciiTheme="minorHAnsi" w:hAnsiTheme="minorHAnsi" w:cstheme="minorHAnsi"/>
          <w:sz w:val="24"/>
          <w:szCs w:val="24"/>
        </w:rPr>
      </w:pPr>
      <w:r w:rsidRPr="002F71C8">
        <w:rPr>
          <w:rFonts w:asciiTheme="minorHAnsi" w:hAnsiTheme="minorHAnsi" w:cstheme="minorHAnsi"/>
          <w:sz w:val="24"/>
          <w:szCs w:val="24"/>
        </w:rPr>
        <w:t>The Board discussed the General Liability Memorandum of Coverage for fiscal year 2025–2026. Concerns remained regarding allocation of responsibilities between the Trindel and PRISM pooling layers. The Board directed Rachael Hartman, Executive Director, to schedule an executive meeting to further address these issues and to have coverage counsel draft a policy.</w:t>
      </w:r>
    </w:p>
    <w:p w14:paraId="51F8F208" w14:textId="77777777" w:rsidR="004312C7" w:rsidRPr="002F71C8" w:rsidRDefault="004312C7" w:rsidP="004312C7">
      <w:pPr>
        <w:widowControl/>
        <w:autoSpaceDE/>
        <w:autoSpaceDN/>
        <w:adjustRightInd/>
        <w:spacing w:before="120" w:after="120"/>
        <w:ind w:left="720" w:right="720"/>
        <w:contextualSpacing/>
        <w:rPr>
          <w:rFonts w:asciiTheme="minorHAnsi" w:hAnsiTheme="minorHAnsi" w:cstheme="minorHAnsi"/>
          <w:sz w:val="24"/>
          <w:szCs w:val="24"/>
        </w:rPr>
      </w:pPr>
    </w:p>
    <w:p w14:paraId="0EA72CA0" w14:textId="7DCD5CEC" w:rsidR="00002234" w:rsidRPr="002F71C8" w:rsidRDefault="004312C7" w:rsidP="00002234">
      <w:pPr>
        <w:pStyle w:val="ListParagraph"/>
        <w:widowControl/>
        <w:numPr>
          <w:ilvl w:val="0"/>
          <w:numId w:val="29"/>
        </w:numPr>
        <w:autoSpaceDE/>
        <w:autoSpaceDN/>
        <w:adjustRightInd/>
        <w:spacing w:before="40" w:after="360"/>
        <w:ind w:right="720"/>
        <w:rPr>
          <w:rFonts w:asciiTheme="minorHAnsi" w:eastAsia="Times New Roman" w:hAnsiTheme="minorHAnsi" w:cstheme="minorHAnsi"/>
          <w:color w:val="000000"/>
        </w:rPr>
      </w:pPr>
      <w:r w:rsidRPr="002F71C8">
        <w:rPr>
          <w:rFonts w:asciiTheme="minorHAnsi" w:eastAsia="Calibri" w:hAnsiTheme="minorHAnsi" w:cstheme="minorHAnsi"/>
          <w:kern w:val="20"/>
          <w:u w:val="single"/>
          <w:lang w:eastAsia="ja-JP"/>
        </w:rPr>
        <w:t>Approval of Additional Allocations for Senior Workers’ Compensation Adjuster</w:t>
      </w:r>
      <w:r w:rsidR="00154DA0" w:rsidRPr="002F71C8">
        <w:rPr>
          <w:rFonts w:asciiTheme="minorHAnsi" w:eastAsia="Times New Roman" w:hAnsiTheme="minorHAnsi" w:cstheme="minorHAnsi"/>
          <w:color w:val="000000"/>
          <w:kern w:val="20"/>
          <w:u w:val="single"/>
          <w:lang w:eastAsia="ja-JP"/>
        </w:rPr>
        <w:t>.</w:t>
      </w:r>
    </w:p>
    <w:p w14:paraId="5FD724A7" w14:textId="7C617177" w:rsidR="00002234" w:rsidRPr="002F71C8" w:rsidRDefault="00002234" w:rsidP="00002234">
      <w:pPr>
        <w:ind w:left="720"/>
        <w:rPr>
          <w:rFonts w:asciiTheme="minorHAnsi" w:hAnsiTheme="minorHAnsi" w:cstheme="minorHAnsi"/>
          <w:sz w:val="24"/>
          <w:szCs w:val="24"/>
        </w:rPr>
      </w:pPr>
      <w:r w:rsidRPr="002F71C8">
        <w:rPr>
          <w:rFonts w:asciiTheme="minorHAnsi" w:hAnsiTheme="minorHAnsi" w:cstheme="minorHAnsi"/>
          <w:sz w:val="24"/>
          <w:szCs w:val="24"/>
        </w:rPr>
        <w:t xml:space="preserve">The Board discussed the request for </w:t>
      </w:r>
      <w:r w:rsidR="00CA4B49" w:rsidRPr="002F71C8">
        <w:rPr>
          <w:rFonts w:asciiTheme="minorHAnsi" w:hAnsiTheme="minorHAnsi" w:cstheme="minorHAnsi"/>
          <w:sz w:val="24"/>
          <w:szCs w:val="24"/>
        </w:rPr>
        <w:t xml:space="preserve">an </w:t>
      </w:r>
      <w:r w:rsidRPr="002F71C8">
        <w:rPr>
          <w:rFonts w:asciiTheme="minorHAnsi" w:hAnsiTheme="minorHAnsi" w:cstheme="minorHAnsi"/>
          <w:sz w:val="24"/>
          <w:szCs w:val="24"/>
        </w:rPr>
        <w:t xml:space="preserve">additional allocation of </w:t>
      </w:r>
      <w:r w:rsidR="00CA4B49" w:rsidRPr="002F71C8">
        <w:rPr>
          <w:rFonts w:asciiTheme="minorHAnsi" w:hAnsiTheme="minorHAnsi" w:cstheme="minorHAnsi"/>
          <w:sz w:val="24"/>
          <w:szCs w:val="24"/>
        </w:rPr>
        <w:t xml:space="preserve">a </w:t>
      </w:r>
      <w:r w:rsidRPr="002F71C8">
        <w:rPr>
          <w:rFonts w:asciiTheme="minorHAnsi" w:hAnsiTheme="minorHAnsi" w:cstheme="minorHAnsi"/>
          <w:sz w:val="24"/>
          <w:szCs w:val="24"/>
        </w:rPr>
        <w:t>Senior Workers’ Compensation Adjuster, noting that the purpose of the allocation is to support recruitment efforts rather than to increase staffing levels.</w:t>
      </w:r>
    </w:p>
    <w:p w14:paraId="0A11E059" w14:textId="77777777" w:rsidR="00002234" w:rsidRPr="002F71C8" w:rsidRDefault="00002234" w:rsidP="00002234">
      <w:pPr>
        <w:ind w:left="720"/>
        <w:rPr>
          <w:rFonts w:asciiTheme="minorHAnsi" w:hAnsiTheme="minorHAnsi" w:cstheme="minorHAnsi"/>
          <w:sz w:val="24"/>
          <w:szCs w:val="24"/>
        </w:rPr>
      </w:pPr>
    </w:p>
    <w:p w14:paraId="2D0D8C26" w14:textId="5BA5FE19" w:rsidR="00002234" w:rsidRPr="002F71C8" w:rsidRDefault="00002234" w:rsidP="00002234">
      <w:pPr>
        <w:ind w:left="720"/>
        <w:rPr>
          <w:rFonts w:asciiTheme="minorHAnsi" w:hAnsiTheme="minorHAnsi" w:cstheme="minorHAnsi"/>
          <w:sz w:val="24"/>
          <w:szCs w:val="24"/>
        </w:rPr>
      </w:pPr>
      <w:r w:rsidRPr="002F71C8">
        <w:rPr>
          <w:rFonts w:asciiTheme="minorHAnsi" w:hAnsiTheme="minorHAnsi" w:cstheme="minorHAnsi"/>
          <w:sz w:val="24"/>
          <w:szCs w:val="24"/>
        </w:rPr>
        <w:t>Motion by Kaline Moore, Colusa County to approve the use of allocations for a Senior Workers Compensation Adjuster for recruitment purposes as presented and directed Rachael Hartman, Executive Director to develop flexible allocation positions for all job classifications, similar to the allocation structures used by counties.</w:t>
      </w:r>
    </w:p>
    <w:p w14:paraId="7BC64F5D" w14:textId="759C92F5" w:rsidR="00002234" w:rsidRPr="002F71C8" w:rsidRDefault="00002234" w:rsidP="00002234">
      <w:pPr>
        <w:ind w:firstLine="720"/>
        <w:rPr>
          <w:rFonts w:asciiTheme="minorHAnsi" w:hAnsiTheme="minorHAnsi" w:cstheme="minorHAnsi"/>
          <w:sz w:val="24"/>
          <w:szCs w:val="24"/>
        </w:rPr>
      </w:pPr>
      <w:r w:rsidRPr="002F71C8">
        <w:rPr>
          <w:rFonts w:asciiTheme="minorHAnsi" w:hAnsiTheme="minorHAnsi" w:cstheme="minorHAnsi"/>
          <w:sz w:val="24"/>
          <w:szCs w:val="24"/>
        </w:rPr>
        <w:t xml:space="preserve">Seconded by </w:t>
      </w:r>
      <w:r w:rsidR="00CA4B49" w:rsidRPr="002F71C8">
        <w:rPr>
          <w:rFonts w:asciiTheme="minorHAnsi" w:hAnsiTheme="minorHAnsi" w:cstheme="minorHAnsi"/>
          <w:sz w:val="24"/>
          <w:szCs w:val="24"/>
        </w:rPr>
        <w:t>Trent Tuthill</w:t>
      </w:r>
      <w:r w:rsidRPr="002F71C8">
        <w:rPr>
          <w:rFonts w:asciiTheme="minorHAnsi" w:hAnsiTheme="minorHAnsi" w:cstheme="minorHAnsi"/>
          <w:sz w:val="24"/>
          <w:szCs w:val="24"/>
        </w:rPr>
        <w:t xml:space="preserve">, </w:t>
      </w:r>
      <w:r w:rsidR="00CA4B49" w:rsidRPr="002F71C8">
        <w:rPr>
          <w:rFonts w:asciiTheme="minorHAnsi" w:hAnsiTheme="minorHAnsi" w:cstheme="minorHAnsi"/>
          <w:sz w:val="24"/>
          <w:szCs w:val="24"/>
        </w:rPr>
        <w:t>Trinity</w:t>
      </w:r>
      <w:r w:rsidRPr="002F71C8">
        <w:rPr>
          <w:rFonts w:asciiTheme="minorHAnsi" w:hAnsiTheme="minorHAnsi" w:cstheme="minorHAnsi"/>
          <w:sz w:val="24"/>
          <w:szCs w:val="24"/>
        </w:rPr>
        <w:t xml:space="preserve"> County.</w:t>
      </w:r>
    </w:p>
    <w:p w14:paraId="01DFA085" w14:textId="77777777" w:rsidR="00002234" w:rsidRPr="002F71C8" w:rsidRDefault="00002234" w:rsidP="00002234">
      <w:pPr>
        <w:ind w:firstLine="720"/>
        <w:rPr>
          <w:rFonts w:asciiTheme="minorHAnsi" w:hAnsiTheme="minorHAnsi" w:cstheme="minorHAnsi"/>
          <w:sz w:val="24"/>
          <w:szCs w:val="24"/>
        </w:rPr>
      </w:pPr>
    </w:p>
    <w:p w14:paraId="7B1DB9FF" w14:textId="77777777" w:rsidR="00002234" w:rsidRPr="002F71C8" w:rsidRDefault="00002234" w:rsidP="00002234">
      <w:pPr>
        <w:ind w:firstLine="720"/>
        <w:rPr>
          <w:rFonts w:asciiTheme="minorHAnsi" w:hAnsiTheme="minorHAnsi" w:cstheme="minorHAnsi"/>
          <w:sz w:val="24"/>
          <w:szCs w:val="24"/>
        </w:rPr>
      </w:pPr>
      <w:r w:rsidRPr="002F71C8">
        <w:rPr>
          <w:rFonts w:asciiTheme="minorHAnsi" w:hAnsiTheme="minorHAnsi" w:cstheme="minorHAnsi"/>
          <w:sz w:val="24"/>
          <w:szCs w:val="24"/>
        </w:rPr>
        <w:lastRenderedPageBreak/>
        <w:t>Motion carried with 9 Ayes, 0 Noes, 0 Abstain, 3 Absence.</w:t>
      </w:r>
    </w:p>
    <w:p w14:paraId="3E7567DF" w14:textId="77777777" w:rsidR="00002234" w:rsidRPr="002F71C8" w:rsidRDefault="00002234" w:rsidP="00002234">
      <w:pPr>
        <w:ind w:left="720"/>
        <w:rPr>
          <w:rFonts w:asciiTheme="minorHAnsi" w:hAnsiTheme="minorHAnsi" w:cstheme="minorHAnsi"/>
          <w:sz w:val="24"/>
          <w:szCs w:val="24"/>
        </w:rPr>
      </w:pPr>
      <w:r w:rsidRPr="002F71C8">
        <w:rPr>
          <w:rFonts w:asciiTheme="minorHAnsi" w:hAnsiTheme="minorHAnsi" w:cstheme="minorHAnsi"/>
          <w:sz w:val="24"/>
          <w:szCs w:val="24"/>
        </w:rPr>
        <w:t>AYES: Alpine, Colusa, Lassen, Plumas, San Benito, Sierra, Tehama, and Trinity Counties.</w:t>
      </w:r>
    </w:p>
    <w:p w14:paraId="391EA6B6" w14:textId="77777777" w:rsidR="00002234" w:rsidRPr="002F71C8" w:rsidRDefault="00002234" w:rsidP="00002234">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67EE5FA5" w14:textId="77777777" w:rsidR="00002234" w:rsidRPr="002F71C8" w:rsidRDefault="00002234" w:rsidP="00002234">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3ED81A61" w14:textId="77777777" w:rsidR="00002234" w:rsidRPr="002F71C8" w:rsidRDefault="00002234" w:rsidP="00002234">
      <w:pPr>
        <w:ind w:firstLine="720"/>
        <w:rPr>
          <w:rFonts w:asciiTheme="minorHAnsi" w:hAnsiTheme="minorHAnsi" w:cstheme="minorHAnsi"/>
          <w:sz w:val="24"/>
          <w:szCs w:val="24"/>
        </w:rPr>
      </w:pPr>
      <w:r w:rsidRPr="002F71C8">
        <w:rPr>
          <w:rFonts w:asciiTheme="minorHAnsi" w:hAnsiTheme="minorHAnsi" w:cstheme="minorHAnsi"/>
          <w:sz w:val="24"/>
          <w:szCs w:val="24"/>
        </w:rPr>
        <w:t>Absent:  Del Norte, Mono, &amp; Sutter Counties.</w:t>
      </w:r>
    </w:p>
    <w:p w14:paraId="717C367A" w14:textId="77777777" w:rsidR="00812702" w:rsidRPr="002F71C8" w:rsidRDefault="00812702" w:rsidP="004312C7">
      <w:pPr>
        <w:widowControl/>
        <w:autoSpaceDE/>
        <w:autoSpaceDN/>
        <w:adjustRightInd/>
        <w:spacing w:before="120" w:after="120"/>
        <w:ind w:right="720"/>
        <w:contextualSpacing/>
        <w:rPr>
          <w:rFonts w:asciiTheme="minorHAnsi" w:hAnsiTheme="minorHAnsi" w:cstheme="minorHAnsi"/>
          <w:kern w:val="20"/>
          <w:sz w:val="24"/>
          <w:szCs w:val="24"/>
          <w:lang w:eastAsia="ja-JP"/>
        </w:rPr>
      </w:pPr>
    </w:p>
    <w:p w14:paraId="6F679729" w14:textId="1A2584D8" w:rsidR="00C608C3" w:rsidRPr="002F71C8" w:rsidRDefault="00C608C3" w:rsidP="00C608C3">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bookmarkStart w:id="5" w:name="_Hlk192079257"/>
      <w:r w:rsidRPr="002F71C8">
        <w:rPr>
          <w:rFonts w:asciiTheme="minorHAnsi" w:eastAsia="Calibri" w:hAnsiTheme="minorHAnsi" w:cstheme="minorHAnsi"/>
          <w:kern w:val="20"/>
          <w:u w:val="single"/>
          <w:lang w:eastAsia="ja-JP"/>
        </w:rPr>
        <w:t>Nepotism Policy Discussion</w:t>
      </w:r>
      <w:r w:rsidR="00154DA0" w:rsidRPr="002F71C8">
        <w:rPr>
          <w:rFonts w:asciiTheme="minorHAnsi" w:eastAsia="Calibri" w:hAnsiTheme="minorHAnsi" w:cstheme="minorHAnsi"/>
          <w:kern w:val="20"/>
          <w:lang w:eastAsia="ja-JP"/>
        </w:rPr>
        <w:t>.</w:t>
      </w:r>
      <w:r w:rsidRPr="002F71C8">
        <w:rPr>
          <w:rFonts w:asciiTheme="minorHAnsi" w:eastAsia="Calibri" w:hAnsiTheme="minorHAnsi" w:cstheme="minorHAnsi"/>
          <w:kern w:val="20"/>
          <w:lang w:eastAsia="ja-JP"/>
        </w:rPr>
        <w:t xml:space="preserve"> </w:t>
      </w:r>
    </w:p>
    <w:p w14:paraId="59CED8FF" w14:textId="6A7C1CEA" w:rsidR="00C608C3" w:rsidRPr="002F71C8" w:rsidRDefault="00C608C3" w:rsidP="00A80528">
      <w:pPr>
        <w:widowControl/>
        <w:autoSpaceDE/>
        <w:autoSpaceDN/>
        <w:adjustRightInd/>
        <w:spacing w:before="120" w:after="120"/>
        <w:ind w:left="720" w:right="720"/>
        <w:contextualSpacing/>
        <w:rPr>
          <w:rFonts w:asciiTheme="minorHAnsi" w:hAnsiTheme="minorHAnsi" w:cstheme="minorHAnsi"/>
          <w:sz w:val="24"/>
          <w:szCs w:val="24"/>
        </w:rPr>
      </w:pPr>
      <w:r w:rsidRPr="002F71C8">
        <w:rPr>
          <w:rFonts w:asciiTheme="minorHAnsi" w:hAnsiTheme="minorHAnsi" w:cstheme="minorHAnsi"/>
          <w:sz w:val="24"/>
          <w:szCs w:val="24"/>
        </w:rPr>
        <w:t>Rachael Hartman, Executive Director, presented an informational item regarding the hiring of relatives of current employees and the potential adoption of a formal nepotism policy. The Board discussed the challenges and implications of such hiring practices and directed Executive Director Hartman to draft a formal policy for future consideration.</w:t>
      </w:r>
    </w:p>
    <w:p w14:paraId="7CDE22D1" w14:textId="77777777" w:rsidR="00C608C3" w:rsidRPr="002F71C8" w:rsidRDefault="00C608C3" w:rsidP="00A80528">
      <w:pPr>
        <w:widowControl/>
        <w:autoSpaceDE/>
        <w:autoSpaceDN/>
        <w:adjustRightInd/>
        <w:spacing w:before="120" w:after="120"/>
        <w:ind w:left="720" w:right="720"/>
        <w:contextualSpacing/>
        <w:rPr>
          <w:rFonts w:asciiTheme="minorHAnsi" w:hAnsiTheme="minorHAnsi" w:cstheme="minorHAnsi"/>
          <w:sz w:val="24"/>
          <w:szCs w:val="24"/>
        </w:rPr>
      </w:pPr>
    </w:p>
    <w:p w14:paraId="25A0F605" w14:textId="60582E16" w:rsidR="00C608C3" w:rsidRPr="002F71C8" w:rsidRDefault="00C608C3" w:rsidP="00C608C3">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Risk Control Audit Results 2024/2025</w:t>
      </w:r>
      <w:r w:rsidR="00154DA0" w:rsidRPr="002F71C8">
        <w:rPr>
          <w:rFonts w:asciiTheme="minorHAnsi" w:eastAsia="Calibri" w:hAnsiTheme="minorHAnsi" w:cstheme="minorHAnsi"/>
          <w:kern w:val="20"/>
          <w:lang w:eastAsia="ja-JP"/>
        </w:rPr>
        <w:t>.</w:t>
      </w:r>
      <w:r w:rsidRPr="002F71C8">
        <w:rPr>
          <w:rFonts w:asciiTheme="minorHAnsi" w:eastAsia="Calibri" w:hAnsiTheme="minorHAnsi" w:cstheme="minorHAnsi"/>
          <w:kern w:val="20"/>
          <w:lang w:eastAsia="ja-JP"/>
        </w:rPr>
        <w:t xml:space="preserve"> </w:t>
      </w:r>
    </w:p>
    <w:p w14:paraId="5E4D3F64" w14:textId="5B87BD69" w:rsidR="00C608C3" w:rsidRPr="002F71C8" w:rsidRDefault="004B3135" w:rsidP="00C608C3">
      <w:pPr>
        <w:widowControl/>
        <w:autoSpaceDE/>
        <w:autoSpaceDN/>
        <w:adjustRightInd/>
        <w:spacing w:before="120" w:after="120"/>
        <w:ind w:left="720" w:right="720"/>
        <w:contextualSpacing/>
        <w:rPr>
          <w:rFonts w:asciiTheme="minorHAnsi" w:eastAsia="Calibri" w:hAnsiTheme="minorHAnsi" w:cstheme="minorHAnsi"/>
          <w:kern w:val="20"/>
          <w:sz w:val="24"/>
          <w:szCs w:val="24"/>
          <w:lang w:eastAsia="ja-JP"/>
        </w:rPr>
      </w:pPr>
      <w:r w:rsidRPr="002F71C8">
        <w:rPr>
          <w:rFonts w:asciiTheme="minorHAnsi" w:eastAsia="Calibri" w:hAnsiTheme="minorHAnsi" w:cstheme="minorHAnsi"/>
          <w:kern w:val="20"/>
          <w:sz w:val="24"/>
          <w:szCs w:val="24"/>
          <w:lang w:eastAsia="ja-JP"/>
        </w:rPr>
        <w:t xml:space="preserve">Tony Miller presented the </w:t>
      </w:r>
      <w:r w:rsidR="00C608C3" w:rsidRPr="002F71C8">
        <w:rPr>
          <w:rFonts w:asciiTheme="minorHAnsi" w:eastAsia="Calibri" w:hAnsiTheme="minorHAnsi" w:cstheme="minorHAnsi"/>
          <w:kern w:val="20"/>
          <w:sz w:val="24"/>
          <w:szCs w:val="24"/>
          <w:lang w:eastAsia="ja-JP"/>
        </w:rPr>
        <w:t>results of the 24/25 fiscal year Risk Control Audit</w:t>
      </w:r>
      <w:r w:rsidRPr="002F71C8">
        <w:rPr>
          <w:rFonts w:asciiTheme="minorHAnsi" w:eastAsia="Calibri" w:hAnsiTheme="minorHAnsi" w:cstheme="minorHAnsi"/>
          <w:kern w:val="20"/>
          <w:sz w:val="24"/>
          <w:szCs w:val="24"/>
          <w:lang w:eastAsia="ja-JP"/>
        </w:rPr>
        <w:t>. Eleven of the twelve counties passed the annual audit and will receive full subsidiary funds, with one county receiving partial funds.</w:t>
      </w:r>
    </w:p>
    <w:p w14:paraId="78A334EA" w14:textId="77777777" w:rsidR="004B3135" w:rsidRPr="002F71C8" w:rsidRDefault="004B3135" w:rsidP="00C608C3">
      <w:pPr>
        <w:widowControl/>
        <w:autoSpaceDE/>
        <w:autoSpaceDN/>
        <w:adjustRightInd/>
        <w:spacing w:before="120" w:after="120"/>
        <w:ind w:left="720" w:right="720"/>
        <w:contextualSpacing/>
        <w:rPr>
          <w:rFonts w:asciiTheme="minorHAnsi" w:eastAsia="Calibri" w:hAnsiTheme="minorHAnsi" w:cstheme="minorHAnsi"/>
          <w:kern w:val="20"/>
          <w:sz w:val="24"/>
          <w:szCs w:val="24"/>
          <w:lang w:eastAsia="ja-JP"/>
        </w:rPr>
      </w:pPr>
    </w:p>
    <w:p w14:paraId="742D3D41" w14:textId="67FC3D90" w:rsidR="004B3135" w:rsidRPr="002F71C8" w:rsidRDefault="004B3135" w:rsidP="004B3135">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Risk Control Audit Criteria Update</w:t>
      </w:r>
      <w:r w:rsidR="00154DA0" w:rsidRPr="002F71C8">
        <w:rPr>
          <w:rFonts w:asciiTheme="minorHAnsi" w:eastAsia="Calibri" w:hAnsiTheme="minorHAnsi" w:cstheme="minorHAnsi"/>
          <w:kern w:val="20"/>
          <w:lang w:eastAsia="ja-JP"/>
        </w:rPr>
        <w:t>.</w:t>
      </w:r>
      <w:r w:rsidRPr="002F71C8">
        <w:rPr>
          <w:rFonts w:asciiTheme="minorHAnsi" w:eastAsia="Calibri" w:hAnsiTheme="minorHAnsi" w:cstheme="minorHAnsi"/>
          <w:kern w:val="20"/>
          <w:lang w:eastAsia="ja-JP"/>
        </w:rPr>
        <w:t xml:space="preserve"> </w:t>
      </w:r>
    </w:p>
    <w:p w14:paraId="1CD00A70" w14:textId="6A7B7844" w:rsidR="004B3135" w:rsidRPr="002F71C8" w:rsidRDefault="00DC1D8A" w:rsidP="00C608C3">
      <w:pPr>
        <w:widowControl/>
        <w:autoSpaceDE/>
        <w:autoSpaceDN/>
        <w:adjustRightInd/>
        <w:spacing w:before="120" w:after="120"/>
        <w:ind w:left="720" w:right="720"/>
        <w:contextualSpacing/>
        <w:rPr>
          <w:rFonts w:asciiTheme="minorHAnsi" w:hAnsiTheme="minorHAnsi" w:cstheme="minorHAnsi"/>
          <w:sz w:val="24"/>
          <w:szCs w:val="24"/>
        </w:rPr>
      </w:pPr>
      <w:r w:rsidRPr="002F71C8">
        <w:rPr>
          <w:rFonts w:asciiTheme="minorHAnsi" w:hAnsiTheme="minorHAnsi" w:cstheme="minorHAnsi"/>
          <w:sz w:val="24"/>
          <w:szCs w:val="24"/>
        </w:rPr>
        <w:t>Tony Miller presented the updated Risk Control Audit Criteria, which was revised to reflect current benchmarks and industry best practices.</w:t>
      </w:r>
    </w:p>
    <w:p w14:paraId="5E8726DC" w14:textId="77777777" w:rsidR="00DC1D8A" w:rsidRPr="002F71C8" w:rsidRDefault="00DC1D8A" w:rsidP="00C608C3">
      <w:pPr>
        <w:widowControl/>
        <w:autoSpaceDE/>
        <w:autoSpaceDN/>
        <w:adjustRightInd/>
        <w:spacing w:before="120" w:after="120"/>
        <w:ind w:left="720" w:right="720"/>
        <w:contextualSpacing/>
        <w:rPr>
          <w:rFonts w:asciiTheme="minorHAnsi" w:eastAsia="Calibri" w:hAnsiTheme="minorHAnsi" w:cstheme="minorHAnsi"/>
          <w:kern w:val="20"/>
          <w:sz w:val="24"/>
          <w:szCs w:val="24"/>
          <w:lang w:eastAsia="ja-JP"/>
        </w:rPr>
      </w:pPr>
    </w:p>
    <w:p w14:paraId="641BC579" w14:textId="17A52D27" w:rsidR="00DC1D8A" w:rsidRPr="002F71C8" w:rsidRDefault="00DC1D8A" w:rsidP="00DC1D8A">
      <w:pPr>
        <w:ind w:left="720"/>
        <w:rPr>
          <w:rFonts w:asciiTheme="minorHAnsi" w:hAnsiTheme="minorHAnsi" w:cstheme="minorHAnsi"/>
          <w:sz w:val="24"/>
          <w:szCs w:val="24"/>
        </w:rPr>
      </w:pPr>
      <w:r w:rsidRPr="002F71C8">
        <w:rPr>
          <w:rFonts w:asciiTheme="minorHAnsi" w:hAnsiTheme="minorHAnsi" w:cstheme="minorHAnsi"/>
          <w:sz w:val="24"/>
          <w:szCs w:val="24"/>
        </w:rPr>
        <w:t xml:space="preserve">Motion by Travis Goings, Plumas County to approve the updated Risk Control Audit with the addition of points </w:t>
      </w:r>
      <w:r w:rsidR="003C4281" w:rsidRPr="002F71C8">
        <w:rPr>
          <w:rFonts w:asciiTheme="minorHAnsi" w:hAnsiTheme="minorHAnsi" w:cstheme="minorHAnsi"/>
          <w:sz w:val="24"/>
          <w:szCs w:val="24"/>
        </w:rPr>
        <w:t xml:space="preserve">scored </w:t>
      </w:r>
      <w:r w:rsidRPr="002F71C8">
        <w:rPr>
          <w:rFonts w:asciiTheme="minorHAnsi" w:hAnsiTheme="minorHAnsi" w:cstheme="minorHAnsi"/>
          <w:sz w:val="24"/>
          <w:szCs w:val="24"/>
        </w:rPr>
        <w:t xml:space="preserve">for “Board Meeting Attendance” for </w:t>
      </w:r>
      <w:r w:rsidR="003C4281" w:rsidRPr="002F71C8">
        <w:rPr>
          <w:rFonts w:asciiTheme="minorHAnsi" w:hAnsiTheme="minorHAnsi" w:cstheme="minorHAnsi"/>
          <w:sz w:val="24"/>
          <w:szCs w:val="24"/>
        </w:rPr>
        <w:t>future audit years.</w:t>
      </w:r>
    </w:p>
    <w:p w14:paraId="18739BA2" w14:textId="77777777" w:rsidR="00DC1D8A" w:rsidRPr="002F71C8" w:rsidRDefault="00DC1D8A" w:rsidP="00DC1D8A">
      <w:pPr>
        <w:ind w:firstLine="720"/>
        <w:rPr>
          <w:rFonts w:asciiTheme="minorHAnsi" w:hAnsiTheme="minorHAnsi" w:cstheme="minorHAnsi"/>
          <w:sz w:val="24"/>
          <w:szCs w:val="24"/>
        </w:rPr>
      </w:pPr>
      <w:r w:rsidRPr="002F71C8">
        <w:rPr>
          <w:rFonts w:asciiTheme="minorHAnsi" w:hAnsiTheme="minorHAnsi" w:cstheme="minorHAnsi"/>
          <w:sz w:val="24"/>
          <w:szCs w:val="24"/>
        </w:rPr>
        <w:t>Seconded by Judi Belhke, Sierra County.</w:t>
      </w:r>
    </w:p>
    <w:p w14:paraId="2626662D" w14:textId="77777777" w:rsidR="00DC1D8A" w:rsidRPr="002F71C8" w:rsidRDefault="00DC1D8A" w:rsidP="00DC1D8A">
      <w:pPr>
        <w:ind w:firstLine="720"/>
        <w:rPr>
          <w:rFonts w:asciiTheme="minorHAnsi" w:hAnsiTheme="minorHAnsi" w:cstheme="minorHAnsi"/>
          <w:sz w:val="24"/>
          <w:szCs w:val="24"/>
        </w:rPr>
      </w:pPr>
    </w:p>
    <w:p w14:paraId="2A2A9B66" w14:textId="77777777" w:rsidR="00DC1D8A" w:rsidRPr="002F71C8" w:rsidRDefault="00DC1D8A" w:rsidP="00DC1D8A">
      <w:pPr>
        <w:ind w:firstLine="720"/>
        <w:rPr>
          <w:rFonts w:asciiTheme="minorHAnsi" w:hAnsiTheme="minorHAnsi" w:cstheme="minorHAnsi"/>
          <w:sz w:val="24"/>
          <w:szCs w:val="24"/>
        </w:rPr>
      </w:pPr>
      <w:r w:rsidRPr="002F71C8">
        <w:rPr>
          <w:rFonts w:asciiTheme="minorHAnsi" w:hAnsiTheme="minorHAnsi" w:cstheme="minorHAnsi"/>
          <w:sz w:val="24"/>
          <w:szCs w:val="24"/>
        </w:rPr>
        <w:t>Motion carried with 9 Ayes, 0 Noes, 0 Abstain, 3 Absence.</w:t>
      </w:r>
    </w:p>
    <w:p w14:paraId="3F9863BC" w14:textId="77777777" w:rsidR="00DC1D8A" w:rsidRPr="002F71C8" w:rsidRDefault="00DC1D8A" w:rsidP="00DC1D8A">
      <w:pPr>
        <w:ind w:left="720"/>
        <w:rPr>
          <w:rFonts w:asciiTheme="minorHAnsi" w:hAnsiTheme="minorHAnsi" w:cstheme="minorHAnsi"/>
          <w:sz w:val="24"/>
          <w:szCs w:val="24"/>
        </w:rPr>
      </w:pPr>
      <w:r w:rsidRPr="002F71C8">
        <w:rPr>
          <w:rFonts w:asciiTheme="minorHAnsi" w:hAnsiTheme="minorHAnsi" w:cstheme="minorHAnsi"/>
          <w:sz w:val="24"/>
          <w:szCs w:val="24"/>
        </w:rPr>
        <w:t>AYES: Alpine, Colusa, Lassen, Plumas, San Benito, Sierra, Tehama, and Trinity Counties.</w:t>
      </w:r>
    </w:p>
    <w:p w14:paraId="5436E84E" w14:textId="77777777" w:rsidR="00DC1D8A" w:rsidRPr="002F71C8" w:rsidRDefault="00DC1D8A" w:rsidP="00DC1D8A">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597ADD57" w14:textId="77777777" w:rsidR="00DC1D8A" w:rsidRPr="002F71C8" w:rsidRDefault="00DC1D8A" w:rsidP="00DC1D8A">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598A26C0" w14:textId="77777777" w:rsidR="00DC1D8A" w:rsidRPr="002F71C8" w:rsidRDefault="00DC1D8A" w:rsidP="00DC1D8A">
      <w:pPr>
        <w:ind w:firstLine="720"/>
        <w:rPr>
          <w:rFonts w:asciiTheme="minorHAnsi" w:hAnsiTheme="minorHAnsi" w:cstheme="minorHAnsi"/>
          <w:sz w:val="24"/>
          <w:szCs w:val="24"/>
        </w:rPr>
      </w:pPr>
      <w:r w:rsidRPr="002F71C8">
        <w:rPr>
          <w:rFonts w:asciiTheme="minorHAnsi" w:hAnsiTheme="minorHAnsi" w:cstheme="minorHAnsi"/>
          <w:sz w:val="24"/>
          <w:szCs w:val="24"/>
        </w:rPr>
        <w:t>Absent:  Del Norte, Mono, &amp; Sutter Counties.</w:t>
      </w:r>
    </w:p>
    <w:p w14:paraId="74FCE9C4" w14:textId="77777777" w:rsidR="00C608C3" w:rsidRPr="002F71C8" w:rsidRDefault="00C608C3" w:rsidP="00A80528">
      <w:pPr>
        <w:widowControl/>
        <w:autoSpaceDE/>
        <w:autoSpaceDN/>
        <w:adjustRightInd/>
        <w:spacing w:before="120" w:after="120"/>
        <w:ind w:left="720" w:right="720"/>
        <w:contextualSpacing/>
        <w:rPr>
          <w:rFonts w:asciiTheme="minorHAnsi" w:hAnsiTheme="minorHAnsi" w:cstheme="minorHAnsi"/>
          <w:sz w:val="24"/>
          <w:szCs w:val="24"/>
        </w:rPr>
      </w:pPr>
    </w:p>
    <w:p w14:paraId="78D2173A" w14:textId="52D2BBDE" w:rsidR="003C4281" w:rsidRPr="002F71C8" w:rsidRDefault="003C4281" w:rsidP="003C4281">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Risk Control DSR Meeting Location</w:t>
      </w:r>
      <w:r w:rsidR="00154DA0" w:rsidRPr="002F71C8">
        <w:rPr>
          <w:rFonts w:asciiTheme="minorHAnsi" w:eastAsia="Calibri" w:hAnsiTheme="minorHAnsi" w:cstheme="minorHAnsi"/>
          <w:kern w:val="20"/>
          <w:u w:val="single"/>
          <w:lang w:eastAsia="ja-JP"/>
        </w:rPr>
        <w:t>.</w:t>
      </w:r>
      <w:r w:rsidRPr="002F71C8">
        <w:rPr>
          <w:rFonts w:asciiTheme="minorHAnsi" w:eastAsia="Calibri" w:hAnsiTheme="minorHAnsi" w:cstheme="minorHAnsi"/>
          <w:kern w:val="20"/>
          <w:lang w:eastAsia="ja-JP"/>
        </w:rPr>
        <w:t xml:space="preserve"> </w:t>
      </w:r>
    </w:p>
    <w:p w14:paraId="467AC4D3" w14:textId="0CE8EB0A" w:rsidR="00C608C3" w:rsidRPr="002F71C8" w:rsidRDefault="009343A2" w:rsidP="00A80528">
      <w:pPr>
        <w:widowControl/>
        <w:autoSpaceDE/>
        <w:autoSpaceDN/>
        <w:adjustRightInd/>
        <w:spacing w:before="120" w:after="120"/>
        <w:ind w:left="720" w:right="720"/>
        <w:contextualSpacing/>
        <w:rPr>
          <w:rFonts w:asciiTheme="minorHAnsi" w:hAnsiTheme="minorHAnsi" w:cstheme="minorHAnsi"/>
          <w:sz w:val="24"/>
          <w:szCs w:val="24"/>
        </w:rPr>
      </w:pPr>
      <w:r w:rsidRPr="002F71C8">
        <w:rPr>
          <w:rFonts w:asciiTheme="minorHAnsi" w:hAnsiTheme="minorHAnsi" w:cstheme="minorHAnsi"/>
          <w:sz w:val="24"/>
          <w:szCs w:val="24"/>
        </w:rPr>
        <w:t xml:space="preserve">Tony Miller presented several potential locations to host the 10th Annual DSR Conference and asked the board for input. After discussion, the board agreed that the most suitable option, offering convenient hotel accommodations, dining </w:t>
      </w:r>
      <w:r w:rsidRPr="002F71C8">
        <w:rPr>
          <w:rFonts w:asciiTheme="minorHAnsi" w:hAnsiTheme="minorHAnsi" w:cstheme="minorHAnsi"/>
          <w:sz w:val="24"/>
          <w:szCs w:val="24"/>
        </w:rPr>
        <w:lastRenderedPageBreak/>
        <w:t>choices, and fueling in a centrally located, neutral area for attendees</w:t>
      </w:r>
      <w:r w:rsidR="005B2416">
        <w:rPr>
          <w:rFonts w:asciiTheme="minorHAnsi" w:hAnsiTheme="minorHAnsi" w:cstheme="minorHAnsi"/>
          <w:sz w:val="24"/>
          <w:szCs w:val="24"/>
        </w:rPr>
        <w:t xml:space="preserve">, </w:t>
      </w:r>
      <w:r w:rsidRPr="002F71C8">
        <w:rPr>
          <w:rFonts w:asciiTheme="minorHAnsi" w:hAnsiTheme="minorHAnsi" w:cstheme="minorHAnsi"/>
          <w:sz w:val="24"/>
          <w:szCs w:val="24"/>
        </w:rPr>
        <w:t>was Rolling Hills Casino in Tehama County.</w:t>
      </w:r>
    </w:p>
    <w:p w14:paraId="3B5FDFB8" w14:textId="77777777" w:rsidR="00C33792" w:rsidRPr="002F71C8" w:rsidRDefault="00C33792" w:rsidP="00A80528">
      <w:pPr>
        <w:widowControl/>
        <w:autoSpaceDE/>
        <w:autoSpaceDN/>
        <w:adjustRightInd/>
        <w:spacing w:before="120" w:after="120"/>
        <w:ind w:left="720" w:right="720"/>
        <w:contextualSpacing/>
        <w:rPr>
          <w:rFonts w:asciiTheme="minorHAnsi" w:hAnsiTheme="minorHAnsi" w:cstheme="minorHAnsi"/>
          <w:sz w:val="24"/>
          <w:szCs w:val="24"/>
        </w:rPr>
      </w:pPr>
    </w:p>
    <w:p w14:paraId="0E2DC0A1" w14:textId="72A4B3EB" w:rsidR="00C33792" w:rsidRPr="002F71C8" w:rsidRDefault="00C33792" w:rsidP="00C33792">
      <w:pPr>
        <w:pStyle w:val="ListParagraph"/>
        <w:widowControl/>
        <w:numPr>
          <w:ilvl w:val="0"/>
          <w:numId w:val="29"/>
        </w:numPr>
        <w:autoSpaceDE/>
        <w:autoSpaceDN/>
        <w:adjustRightInd/>
        <w:spacing w:before="120" w:after="120"/>
        <w:ind w:right="720"/>
        <w:contextualSpacing/>
        <w:rPr>
          <w:rFonts w:asciiTheme="minorHAnsi" w:hAnsiTheme="minorHAnsi" w:cstheme="minorHAnsi"/>
        </w:rPr>
      </w:pPr>
      <w:r w:rsidRPr="002F71C8">
        <w:rPr>
          <w:rFonts w:asciiTheme="minorHAnsi" w:hAnsiTheme="minorHAnsi" w:cstheme="minorHAnsi"/>
          <w:u w:val="single"/>
        </w:rPr>
        <w:t>Approval of Resolution 26-01 Authoriz</w:t>
      </w:r>
      <w:r w:rsidR="00396FD9" w:rsidRPr="002F71C8">
        <w:rPr>
          <w:rFonts w:asciiTheme="minorHAnsi" w:hAnsiTheme="minorHAnsi" w:cstheme="minorHAnsi"/>
          <w:u w:val="single"/>
        </w:rPr>
        <w:t>ing the</w:t>
      </w:r>
      <w:r w:rsidRPr="002F71C8">
        <w:rPr>
          <w:rFonts w:asciiTheme="minorHAnsi" w:hAnsiTheme="minorHAnsi" w:cstheme="minorHAnsi"/>
          <w:u w:val="single"/>
        </w:rPr>
        <w:t xml:space="preserve"> Executive Director to Enter into Contracts</w:t>
      </w:r>
      <w:r w:rsidR="00154DA0" w:rsidRPr="002F71C8">
        <w:rPr>
          <w:rFonts w:asciiTheme="minorHAnsi" w:hAnsiTheme="minorHAnsi" w:cstheme="minorHAnsi"/>
        </w:rPr>
        <w:t>.</w:t>
      </w:r>
      <w:r w:rsidRPr="002F71C8">
        <w:rPr>
          <w:rFonts w:asciiTheme="minorHAnsi" w:hAnsiTheme="minorHAnsi" w:cstheme="minorHAnsi"/>
        </w:rPr>
        <w:t xml:space="preserve"> </w:t>
      </w:r>
    </w:p>
    <w:p w14:paraId="3D129D6A" w14:textId="4B61D8BD" w:rsidR="00C33792" w:rsidRPr="002F71C8" w:rsidRDefault="00C33792" w:rsidP="00A80528">
      <w:pPr>
        <w:widowControl/>
        <w:autoSpaceDE/>
        <w:autoSpaceDN/>
        <w:adjustRightInd/>
        <w:spacing w:before="120" w:after="120"/>
        <w:ind w:left="720" w:right="720"/>
        <w:contextualSpacing/>
        <w:rPr>
          <w:rFonts w:asciiTheme="minorHAnsi" w:hAnsiTheme="minorHAnsi" w:cstheme="minorHAnsi"/>
          <w:sz w:val="24"/>
          <w:szCs w:val="24"/>
        </w:rPr>
      </w:pPr>
      <w:r w:rsidRPr="002F71C8">
        <w:rPr>
          <w:rFonts w:asciiTheme="minorHAnsi" w:hAnsiTheme="minorHAnsi" w:cstheme="minorHAnsi"/>
          <w:sz w:val="24"/>
          <w:szCs w:val="24"/>
        </w:rPr>
        <w:t xml:space="preserve">Rachael Hartman presented </w:t>
      </w:r>
      <w:r w:rsidRPr="002F71C8">
        <w:rPr>
          <w:rFonts w:asciiTheme="minorHAnsi" w:hAnsiTheme="minorHAnsi" w:cstheme="minorHAnsi"/>
          <w:sz w:val="24"/>
          <w:szCs w:val="24"/>
        </w:rPr>
        <w:t xml:space="preserve">Resolution 26-01, replacing Resolution 13-08, </w:t>
      </w:r>
      <w:r w:rsidRPr="002F71C8">
        <w:rPr>
          <w:rFonts w:asciiTheme="minorHAnsi" w:hAnsiTheme="minorHAnsi" w:cstheme="minorHAnsi"/>
          <w:sz w:val="24"/>
          <w:szCs w:val="24"/>
        </w:rPr>
        <w:t>in the matter of A</w:t>
      </w:r>
      <w:r w:rsidRPr="002F71C8">
        <w:rPr>
          <w:rFonts w:asciiTheme="minorHAnsi" w:hAnsiTheme="minorHAnsi" w:cstheme="minorHAnsi"/>
          <w:sz w:val="24"/>
          <w:szCs w:val="24"/>
        </w:rPr>
        <w:t>uthorizing the Executive Director to enter into contracts</w:t>
      </w:r>
      <w:r w:rsidR="00154DA0" w:rsidRPr="002F71C8">
        <w:rPr>
          <w:rFonts w:asciiTheme="minorHAnsi" w:hAnsiTheme="minorHAnsi" w:cstheme="minorHAnsi"/>
          <w:sz w:val="24"/>
          <w:szCs w:val="24"/>
        </w:rPr>
        <w:t>.</w:t>
      </w:r>
    </w:p>
    <w:p w14:paraId="2969ED52" w14:textId="77777777" w:rsidR="00396FD9" w:rsidRPr="002F71C8" w:rsidRDefault="00396FD9" w:rsidP="00A80528">
      <w:pPr>
        <w:widowControl/>
        <w:autoSpaceDE/>
        <w:autoSpaceDN/>
        <w:adjustRightInd/>
        <w:spacing w:before="120" w:after="120"/>
        <w:ind w:left="720" w:right="720"/>
        <w:contextualSpacing/>
        <w:rPr>
          <w:rFonts w:asciiTheme="minorHAnsi" w:hAnsiTheme="minorHAnsi" w:cstheme="minorHAnsi"/>
          <w:sz w:val="24"/>
          <w:szCs w:val="24"/>
        </w:rPr>
      </w:pPr>
    </w:p>
    <w:p w14:paraId="30A586F3" w14:textId="4E610B35" w:rsidR="00396FD9" w:rsidRPr="002F71C8" w:rsidRDefault="00396FD9" w:rsidP="00154DA0">
      <w:pPr>
        <w:ind w:left="720"/>
        <w:rPr>
          <w:rFonts w:asciiTheme="minorHAnsi" w:hAnsiTheme="minorHAnsi" w:cstheme="minorHAnsi"/>
          <w:sz w:val="24"/>
          <w:szCs w:val="24"/>
        </w:rPr>
      </w:pPr>
      <w:r w:rsidRPr="002F71C8">
        <w:rPr>
          <w:rFonts w:asciiTheme="minorHAnsi" w:hAnsiTheme="minorHAnsi" w:cstheme="minorHAnsi"/>
          <w:sz w:val="24"/>
          <w:szCs w:val="24"/>
        </w:rPr>
        <w:t xml:space="preserve">Motion by Travis Goings, Plumas County to approve </w:t>
      </w:r>
      <w:r w:rsidR="00154DA0" w:rsidRPr="002F71C8">
        <w:rPr>
          <w:rFonts w:asciiTheme="minorHAnsi" w:hAnsiTheme="minorHAnsi" w:cstheme="minorHAnsi"/>
          <w:sz w:val="24"/>
          <w:szCs w:val="24"/>
        </w:rPr>
        <w:t xml:space="preserve">Resolution 26-01 </w:t>
      </w:r>
      <w:r w:rsidR="00154DA0" w:rsidRPr="002F71C8">
        <w:rPr>
          <w:rFonts w:asciiTheme="minorHAnsi" w:hAnsiTheme="minorHAnsi" w:cstheme="minorHAnsi"/>
          <w:sz w:val="24"/>
          <w:szCs w:val="24"/>
        </w:rPr>
        <w:t xml:space="preserve">Authorizing the Executive Director to Enter into </w:t>
      </w:r>
      <w:r w:rsidR="00154DA0" w:rsidRPr="002F71C8">
        <w:rPr>
          <w:rFonts w:asciiTheme="minorHAnsi" w:hAnsiTheme="minorHAnsi" w:cstheme="minorHAnsi"/>
          <w:sz w:val="24"/>
          <w:szCs w:val="24"/>
        </w:rPr>
        <w:t>Contracts as presented.</w:t>
      </w:r>
    </w:p>
    <w:p w14:paraId="34BD193D" w14:textId="31A8D91C" w:rsidR="00154DA0" w:rsidRPr="002F71C8" w:rsidRDefault="00154DA0" w:rsidP="00154DA0">
      <w:pPr>
        <w:ind w:left="720"/>
        <w:rPr>
          <w:rFonts w:asciiTheme="minorHAnsi" w:hAnsiTheme="minorHAnsi" w:cstheme="minorHAnsi"/>
          <w:sz w:val="24"/>
          <w:szCs w:val="24"/>
        </w:rPr>
      </w:pPr>
      <w:r w:rsidRPr="002F71C8">
        <w:rPr>
          <w:rFonts w:asciiTheme="minorHAnsi" w:hAnsiTheme="minorHAnsi" w:cstheme="minorHAnsi"/>
          <w:sz w:val="24"/>
          <w:szCs w:val="24"/>
        </w:rPr>
        <w:t xml:space="preserve">Seconded by </w:t>
      </w:r>
      <w:r w:rsidRPr="002F71C8">
        <w:rPr>
          <w:rFonts w:asciiTheme="minorHAnsi" w:hAnsiTheme="minorHAnsi" w:cstheme="minorHAnsi"/>
          <w:sz w:val="24"/>
          <w:szCs w:val="24"/>
        </w:rPr>
        <w:t>Kaline Moore, Colusa County</w:t>
      </w:r>
      <w:r w:rsidRPr="002F71C8">
        <w:rPr>
          <w:rFonts w:asciiTheme="minorHAnsi" w:hAnsiTheme="minorHAnsi" w:cstheme="minorHAnsi"/>
          <w:sz w:val="24"/>
          <w:szCs w:val="24"/>
        </w:rPr>
        <w:t>.</w:t>
      </w:r>
    </w:p>
    <w:p w14:paraId="5936DD6F" w14:textId="77777777" w:rsidR="00396FD9" w:rsidRPr="002F71C8" w:rsidRDefault="00396FD9" w:rsidP="00396FD9">
      <w:pPr>
        <w:ind w:firstLine="720"/>
        <w:rPr>
          <w:rFonts w:asciiTheme="minorHAnsi" w:hAnsiTheme="minorHAnsi" w:cstheme="minorHAnsi"/>
          <w:sz w:val="24"/>
          <w:szCs w:val="24"/>
        </w:rPr>
      </w:pPr>
    </w:p>
    <w:p w14:paraId="28D9DE44" w14:textId="77777777" w:rsidR="00396FD9" w:rsidRPr="002F71C8" w:rsidRDefault="00396FD9" w:rsidP="00396FD9">
      <w:pPr>
        <w:ind w:firstLine="720"/>
        <w:rPr>
          <w:rFonts w:asciiTheme="minorHAnsi" w:hAnsiTheme="minorHAnsi" w:cstheme="minorHAnsi"/>
          <w:sz w:val="24"/>
          <w:szCs w:val="24"/>
        </w:rPr>
      </w:pPr>
      <w:r w:rsidRPr="002F71C8">
        <w:rPr>
          <w:rFonts w:asciiTheme="minorHAnsi" w:hAnsiTheme="minorHAnsi" w:cstheme="minorHAnsi"/>
          <w:sz w:val="24"/>
          <w:szCs w:val="24"/>
        </w:rPr>
        <w:t>Motion carried with 9 Ayes, 0 Noes, 0 Abstain, 3 Absence.</w:t>
      </w:r>
    </w:p>
    <w:p w14:paraId="4930A29B" w14:textId="77777777" w:rsidR="00396FD9" w:rsidRPr="002F71C8" w:rsidRDefault="00396FD9" w:rsidP="00396FD9">
      <w:pPr>
        <w:ind w:left="720"/>
        <w:rPr>
          <w:rFonts w:asciiTheme="minorHAnsi" w:hAnsiTheme="minorHAnsi" w:cstheme="minorHAnsi"/>
          <w:sz w:val="24"/>
          <w:szCs w:val="24"/>
        </w:rPr>
      </w:pPr>
      <w:r w:rsidRPr="002F71C8">
        <w:rPr>
          <w:rFonts w:asciiTheme="minorHAnsi" w:hAnsiTheme="minorHAnsi" w:cstheme="minorHAnsi"/>
          <w:sz w:val="24"/>
          <w:szCs w:val="24"/>
        </w:rPr>
        <w:t>AYES: Alpine, Colusa, Lassen, Plumas, San Benito, Sierra, Tehama, and Trinity Counties.</w:t>
      </w:r>
    </w:p>
    <w:p w14:paraId="69DAEE38" w14:textId="77777777" w:rsidR="00396FD9" w:rsidRPr="002F71C8" w:rsidRDefault="00396FD9" w:rsidP="00396FD9">
      <w:pPr>
        <w:ind w:firstLine="720"/>
        <w:rPr>
          <w:rFonts w:asciiTheme="minorHAnsi" w:hAnsiTheme="minorHAnsi" w:cstheme="minorHAnsi"/>
          <w:sz w:val="24"/>
          <w:szCs w:val="24"/>
        </w:rPr>
      </w:pPr>
      <w:r w:rsidRPr="002F71C8">
        <w:rPr>
          <w:rFonts w:asciiTheme="minorHAnsi" w:hAnsiTheme="minorHAnsi" w:cstheme="minorHAnsi"/>
          <w:sz w:val="24"/>
          <w:szCs w:val="24"/>
        </w:rPr>
        <w:t>NOES:  None</w:t>
      </w:r>
    </w:p>
    <w:p w14:paraId="0EF1D95A" w14:textId="77777777" w:rsidR="00396FD9" w:rsidRPr="002F71C8" w:rsidRDefault="00396FD9" w:rsidP="00396FD9">
      <w:pPr>
        <w:ind w:firstLine="720"/>
        <w:rPr>
          <w:rFonts w:asciiTheme="minorHAnsi" w:hAnsiTheme="minorHAnsi" w:cstheme="minorHAnsi"/>
          <w:sz w:val="24"/>
          <w:szCs w:val="24"/>
        </w:rPr>
      </w:pPr>
      <w:r w:rsidRPr="002F71C8">
        <w:rPr>
          <w:rFonts w:asciiTheme="minorHAnsi" w:hAnsiTheme="minorHAnsi" w:cstheme="minorHAnsi"/>
          <w:sz w:val="24"/>
          <w:szCs w:val="24"/>
        </w:rPr>
        <w:t>Abstain:  None</w:t>
      </w:r>
    </w:p>
    <w:p w14:paraId="6F2C0099" w14:textId="77777777" w:rsidR="00396FD9" w:rsidRPr="002F71C8" w:rsidRDefault="00396FD9" w:rsidP="00396FD9">
      <w:pPr>
        <w:ind w:firstLine="720"/>
        <w:rPr>
          <w:rFonts w:asciiTheme="minorHAnsi" w:hAnsiTheme="minorHAnsi" w:cstheme="minorHAnsi"/>
          <w:sz w:val="24"/>
          <w:szCs w:val="24"/>
        </w:rPr>
      </w:pPr>
      <w:r w:rsidRPr="002F71C8">
        <w:rPr>
          <w:rFonts w:asciiTheme="minorHAnsi" w:hAnsiTheme="minorHAnsi" w:cstheme="minorHAnsi"/>
          <w:sz w:val="24"/>
          <w:szCs w:val="24"/>
        </w:rPr>
        <w:t>Absent:  Del Norte, Mono, &amp; Sutter Counties.</w:t>
      </w:r>
    </w:p>
    <w:p w14:paraId="079FBA39" w14:textId="77777777" w:rsidR="00154DA0" w:rsidRPr="002F71C8" w:rsidRDefault="00154DA0" w:rsidP="00396FD9">
      <w:pPr>
        <w:ind w:firstLine="720"/>
        <w:rPr>
          <w:rFonts w:asciiTheme="minorHAnsi" w:hAnsiTheme="minorHAnsi" w:cstheme="minorHAnsi"/>
          <w:sz w:val="24"/>
          <w:szCs w:val="24"/>
        </w:rPr>
      </w:pPr>
    </w:p>
    <w:p w14:paraId="2E40ECB5" w14:textId="4951814A" w:rsidR="00154DA0" w:rsidRPr="002F71C8" w:rsidRDefault="00154DA0" w:rsidP="00154DA0">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u w:val="single"/>
          <w:lang w:eastAsia="ja-JP"/>
        </w:rPr>
      </w:pPr>
      <w:r w:rsidRPr="002F71C8">
        <w:rPr>
          <w:rFonts w:asciiTheme="minorHAnsi" w:eastAsia="Calibri" w:hAnsiTheme="minorHAnsi" w:cstheme="minorHAnsi"/>
          <w:kern w:val="20"/>
          <w:u w:val="single"/>
          <w:lang w:eastAsia="ja-JP"/>
        </w:rPr>
        <w:t>Workers’ Compensation Program Overview 2024-25</w:t>
      </w:r>
      <w:bookmarkStart w:id="6" w:name="_Hlk167194648"/>
      <w:r w:rsidRPr="002F71C8">
        <w:rPr>
          <w:rFonts w:asciiTheme="minorHAnsi" w:eastAsia="Calibri" w:hAnsiTheme="minorHAnsi" w:cstheme="minorHAnsi"/>
          <w:kern w:val="20"/>
          <w:u w:val="single"/>
          <w:lang w:eastAsia="ja-JP"/>
        </w:rPr>
        <w:t>.</w:t>
      </w:r>
    </w:p>
    <w:p w14:paraId="368D2B2A" w14:textId="016A7CB0" w:rsidR="00154DA0" w:rsidRPr="00154DA0" w:rsidRDefault="00154DA0" w:rsidP="00154DA0">
      <w:pPr>
        <w:widowControl/>
        <w:autoSpaceDE/>
        <w:autoSpaceDN/>
        <w:adjustRightInd/>
        <w:spacing w:before="120" w:after="120"/>
        <w:ind w:left="720" w:right="720"/>
        <w:contextualSpacing/>
        <w:rPr>
          <w:rFonts w:asciiTheme="minorHAnsi" w:eastAsia="Calibri" w:hAnsiTheme="minorHAnsi" w:cstheme="minorHAnsi"/>
          <w:b/>
          <w:kern w:val="20"/>
          <w:sz w:val="24"/>
          <w:szCs w:val="24"/>
          <w:lang w:eastAsia="ja-JP"/>
        </w:rPr>
      </w:pPr>
      <w:r w:rsidRPr="002F71C8">
        <w:rPr>
          <w:rFonts w:asciiTheme="minorHAnsi" w:eastAsia="Calibri" w:hAnsiTheme="minorHAnsi" w:cstheme="minorHAnsi"/>
          <w:kern w:val="20"/>
          <w:sz w:val="24"/>
          <w:szCs w:val="24"/>
          <w:lang w:eastAsia="ja-JP"/>
        </w:rPr>
        <w:t>Jack Contos presented a r</w:t>
      </w:r>
      <w:r w:rsidRPr="00154DA0">
        <w:rPr>
          <w:rFonts w:asciiTheme="minorHAnsi" w:eastAsia="Calibri" w:hAnsiTheme="minorHAnsi" w:cstheme="minorHAnsi"/>
          <w:kern w:val="20"/>
          <w:sz w:val="24"/>
          <w:szCs w:val="24"/>
          <w:lang w:eastAsia="ja-JP"/>
        </w:rPr>
        <w:t xml:space="preserve">eview of workers’ compensation funding, excess insurance, and program performance for 2024-25 fiscal year. </w:t>
      </w:r>
      <w:bookmarkEnd w:id="6"/>
    </w:p>
    <w:p w14:paraId="60BDC0E0" w14:textId="77777777" w:rsidR="00154DA0" w:rsidRPr="00154DA0" w:rsidRDefault="00154DA0" w:rsidP="00154DA0">
      <w:pPr>
        <w:widowControl/>
        <w:autoSpaceDE/>
        <w:autoSpaceDN/>
        <w:adjustRightInd/>
        <w:spacing w:before="120" w:after="120"/>
        <w:ind w:left="720" w:right="720"/>
        <w:contextualSpacing/>
        <w:rPr>
          <w:rFonts w:asciiTheme="minorHAnsi" w:eastAsia="Calibri" w:hAnsiTheme="minorHAnsi" w:cstheme="minorHAnsi"/>
          <w:b/>
          <w:kern w:val="20"/>
          <w:sz w:val="24"/>
          <w:szCs w:val="24"/>
          <w:lang w:eastAsia="ja-JP"/>
        </w:rPr>
      </w:pPr>
    </w:p>
    <w:p w14:paraId="6A9D2A50" w14:textId="2D1CC32E" w:rsidR="00154DA0" w:rsidRPr="002F71C8" w:rsidRDefault="00154DA0" w:rsidP="00154DA0">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General Liability Program Overview 2024-25</w:t>
      </w:r>
      <w:r w:rsidRPr="002F71C8">
        <w:rPr>
          <w:rFonts w:asciiTheme="minorHAnsi" w:eastAsia="Calibri" w:hAnsiTheme="minorHAnsi" w:cstheme="minorHAnsi"/>
          <w:kern w:val="20"/>
          <w:u w:val="single"/>
          <w:lang w:eastAsia="ja-JP"/>
        </w:rPr>
        <w:t>.</w:t>
      </w:r>
    </w:p>
    <w:p w14:paraId="39DF1F5F" w14:textId="59786653" w:rsidR="00154DA0" w:rsidRPr="00154DA0" w:rsidRDefault="00154DA0" w:rsidP="00154DA0">
      <w:pPr>
        <w:widowControl/>
        <w:autoSpaceDE/>
        <w:autoSpaceDN/>
        <w:adjustRightInd/>
        <w:spacing w:before="120" w:after="120"/>
        <w:ind w:left="720" w:right="720"/>
        <w:contextualSpacing/>
        <w:rPr>
          <w:rFonts w:asciiTheme="minorHAnsi" w:eastAsia="Calibri" w:hAnsiTheme="minorHAnsi" w:cstheme="minorHAnsi"/>
          <w:b/>
          <w:kern w:val="20"/>
          <w:sz w:val="24"/>
          <w:szCs w:val="24"/>
          <w:lang w:eastAsia="ja-JP"/>
        </w:rPr>
      </w:pPr>
      <w:r w:rsidRPr="002F71C8">
        <w:rPr>
          <w:rFonts w:asciiTheme="minorHAnsi" w:eastAsia="Calibri" w:hAnsiTheme="minorHAnsi" w:cstheme="minorHAnsi"/>
          <w:kern w:val="20"/>
          <w:sz w:val="24"/>
          <w:szCs w:val="24"/>
          <w:lang w:eastAsia="ja-JP"/>
        </w:rPr>
        <w:t>Jack Contos presented a r</w:t>
      </w:r>
      <w:r w:rsidRPr="00154DA0">
        <w:rPr>
          <w:rFonts w:asciiTheme="minorHAnsi" w:eastAsia="Calibri" w:hAnsiTheme="minorHAnsi" w:cstheme="minorHAnsi"/>
          <w:kern w:val="20"/>
          <w:sz w:val="24"/>
          <w:szCs w:val="24"/>
          <w:lang w:eastAsia="ja-JP"/>
        </w:rPr>
        <w:t xml:space="preserve">eview of general liability funding, excess insurance, and program performance for 2024-25 fiscal year. Discuss and provide direction as appropriate. </w:t>
      </w:r>
    </w:p>
    <w:p w14:paraId="3FC3493E" w14:textId="77777777" w:rsidR="00154DA0" w:rsidRPr="00154DA0" w:rsidRDefault="00154DA0" w:rsidP="00154DA0">
      <w:pPr>
        <w:widowControl/>
        <w:autoSpaceDE/>
        <w:autoSpaceDN/>
        <w:adjustRightInd/>
        <w:spacing w:before="120" w:after="120"/>
        <w:ind w:left="720" w:right="720"/>
        <w:contextualSpacing/>
        <w:rPr>
          <w:rFonts w:asciiTheme="minorHAnsi" w:eastAsia="Calibri" w:hAnsiTheme="minorHAnsi" w:cstheme="minorHAnsi"/>
          <w:b/>
          <w:kern w:val="20"/>
          <w:sz w:val="24"/>
          <w:szCs w:val="24"/>
          <w:lang w:eastAsia="ja-JP"/>
        </w:rPr>
      </w:pPr>
    </w:p>
    <w:p w14:paraId="41DD9F2C" w14:textId="4C31B07F" w:rsidR="00154DA0" w:rsidRPr="002F71C8" w:rsidRDefault="00154DA0" w:rsidP="00154DA0">
      <w:pPr>
        <w:pStyle w:val="ListParagraph"/>
        <w:widowControl/>
        <w:numPr>
          <w:ilvl w:val="0"/>
          <w:numId w:val="29"/>
        </w:numPr>
        <w:autoSpaceDE/>
        <w:autoSpaceDN/>
        <w:adjustRightInd/>
        <w:spacing w:before="120" w:after="120"/>
        <w:ind w:right="720"/>
        <w:contextualSpacing/>
        <w:rPr>
          <w:rFonts w:asciiTheme="minorHAnsi" w:eastAsia="Calibri" w:hAnsiTheme="minorHAnsi" w:cstheme="minorHAnsi"/>
          <w:kern w:val="20"/>
          <w:lang w:eastAsia="ja-JP"/>
        </w:rPr>
      </w:pPr>
      <w:r w:rsidRPr="002F71C8">
        <w:rPr>
          <w:rFonts w:asciiTheme="minorHAnsi" w:eastAsia="Calibri" w:hAnsiTheme="minorHAnsi" w:cstheme="minorHAnsi"/>
          <w:kern w:val="20"/>
          <w:u w:val="single"/>
          <w:lang w:eastAsia="ja-JP"/>
        </w:rPr>
        <w:t>Property Program Overview 2024-25</w:t>
      </w:r>
      <w:r w:rsidRPr="002F71C8">
        <w:rPr>
          <w:rFonts w:asciiTheme="minorHAnsi" w:eastAsia="Calibri" w:hAnsiTheme="minorHAnsi" w:cstheme="minorHAnsi"/>
          <w:kern w:val="20"/>
          <w:u w:val="single"/>
          <w:lang w:eastAsia="ja-JP"/>
        </w:rPr>
        <w:t>.</w:t>
      </w:r>
    </w:p>
    <w:p w14:paraId="4AE2EEC3" w14:textId="64FB8E50" w:rsidR="00154DA0" w:rsidRPr="00154DA0" w:rsidRDefault="00154DA0" w:rsidP="00154DA0">
      <w:pPr>
        <w:widowControl/>
        <w:autoSpaceDE/>
        <w:autoSpaceDN/>
        <w:adjustRightInd/>
        <w:spacing w:before="120" w:after="120"/>
        <w:ind w:left="720" w:right="720"/>
        <w:contextualSpacing/>
        <w:rPr>
          <w:rFonts w:asciiTheme="minorHAnsi" w:eastAsia="Calibri" w:hAnsiTheme="minorHAnsi" w:cstheme="minorHAnsi"/>
          <w:kern w:val="20"/>
          <w:sz w:val="24"/>
          <w:szCs w:val="24"/>
          <w:lang w:eastAsia="ja-JP"/>
        </w:rPr>
      </w:pPr>
      <w:r w:rsidRPr="002F71C8">
        <w:rPr>
          <w:rFonts w:asciiTheme="minorHAnsi" w:eastAsia="Calibri" w:hAnsiTheme="minorHAnsi" w:cstheme="minorHAnsi"/>
          <w:kern w:val="20"/>
          <w:sz w:val="24"/>
          <w:szCs w:val="24"/>
          <w:lang w:eastAsia="ja-JP"/>
        </w:rPr>
        <w:t>Jack Contos presented a r</w:t>
      </w:r>
      <w:r w:rsidRPr="00154DA0">
        <w:rPr>
          <w:rFonts w:asciiTheme="minorHAnsi" w:eastAsia="Calibri" w:hAnsiTheme="minorHAnsi" w:cstheme="minorHAnsi"/>
          <w:kern w:val="20"/>
          <w:sz w:val="24"/>
          <w:szCs w:val="24"/>
          <w:lang w:eastAsia="ja-JP"/>
        </w:rPr>
        <w:t xml:space="preserve">eview of property program funding, excess insurance, and program performance for 2024-25. Discuss and provide direction as appropriate. </w:t>
      </w:r>
    </w:p>
    <w:p w14:paraId="53E43236" w14:textId="77777777" w:rsidR="009343A2" w:rsidRPr="002F71C8" w:rsidRDefault="009343A2" w:rsidP="006F0339">
      <w:pPr>
        <w:widowControl/>
        <w:autoSpaceDE/>
        <w:autoSpaceDN/>
        <w:adjustRightInd/>
        <w:spacing w:before="120" w:after="120"/>
        <w:ind w:right="720"/>
        <w:contextualSpacing/>
        <w:rPr>
          <w:rFonts w:asciiTheme="minorHAnsi" w:hAnsiTheme="minorHAnsi" w:cstheme="minorHAnsi"/>
          <w:kern w:val="20"/>
          <w:sz w:val="24"/>
          <w:szCs w:val="24"/>
          <w:lang w:eastAsia="ja-JP"/>
        </w:rPr>
      </w:pPr>
    </w:p>
    <w:p w14:paraId="57069983" w14:textId="049D4017" w:rsidR="00A80528" w:rsidRPr="002F71C8" w:rsidRDefault="002B7241"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r w:rsidRPr="002F71C8">
        <w:rPr>
          <w:rFonts w:asciiTheme="minorHAnsi" w:hAnsiTheme="minorHAnsi" w:cstheme="minorHAnsi"/>
          <w:kern w:val="20"/>
          <w:sz w:val="24"/>
          <w:szCs w:val="24"/>
          <w:lang w:eastAsia="ja-JP"/>
        </w:rPr>
        <w:t>2</w:t>
      </w:r>
      <w:r w:rsidR="00927396" w:rsidRPr="002F71C8">
        <w:rPr>
          <w:rFonts w:asciiTheme="minorHAnsi" w:hAnsiTheme="minorHAnsi" w:cstheme="minorHAnsi"/>
          <w:kern w:val="20"/>
          <w:sz w:val="24"/>
          <w:szCs w:val="24"/>
          <w:lang w:eastAsia="ja-JP"/>
        </w:rPr>
        <w:t>3</w:t>
      </w:r>
      <w:r w:rsidR="00A80528" w:rsidRPr="002F71C8">
        <w:rPr>
          <w:rFonts w:asciiTheme="minorHAnsi" w:hAnsiTheme="minorHAnsi" w:cstheme="minorHAnsi"/>
          <w:kern w:val="20"/>
          <w:sz w:val="24"/>
          <w:szCs w:val="24"/>
          <w:lang w:eastAsia="ja-JP"/>
        </w:rPr>
        <w:t xml:space="preserve">. </w:t>
      </w:r>
      <w:r w:rsidR="00A80528" w:rsidRPr="002F71C8">
        <w:rPr>
          <w:rFonts w:asciiTheme="minorHAnsi" w:hAnsiTheme="minorHAnsi" w:cstheme="minorHAnsi"/>
          <w:kern w:val="20"/>
          <w:sz w:val="24"/>
          <w:szCs w:val="24"/>
          <w:u w:val="single"/>
          <w:lang w:eastAsia="ja-JP"/>
        </w:rPr>
        <w:t>County Reports.</w:t>
      </w:r>
    </w:p>
    <w:p w14:paraId="333C2902" w14:textId="77777777" w:rsidR="00A80528" w:rsidRPr="002F71C8" w:rsidRDefault="002B7241" w:rsidP="00A80528">
      <w:pPr>
        <w:widowControl/>
        <w:autoSpaceDE/>
        <w:autoSpaceDN/>
        <w:adjustRightInd/>
        <w:spacing w:before="120" w:after="120"/>
        <w:ind w:left="720" w:right="720"/>
        <w:contextualSpacing/>
        <w:rPr>
          <w:rFonts w:asciiTheme="minorHAnsi" w:hAnsiTheme="minorHAnsi" w:cstheme="minorHAnsi"/>
          <w:b/>
          <w:bCs/>
          <w:kern w:val="20"/>
          <w:sz w:val="24"/>
          <w:szCs w:val="24"/>
          <w:lang w:eastAsia="ja-JP"/>
        </w:rPr>
      </w:pPr>
      <w:r w:rsidRPr="002F71C8">
        <w:rPr>
          <w:rFonts w:asciiTheme="minorHAnsi" w:hAnsiTheme="minorHAnsi" w:cstheme="minorHAnsi"/>
          <w:kern w:val="20"/>
          <w:sz w:val="24"/>
          <w:szCs w:val="24"/>
          <w:lang w:eastAsia="ja-JP"/>
        </w:rPr>
        <w:t xml:space="preserve">No reports </w:t>
      </w:r>
      <w:r w:rsidR="000A577C" w:rsidRPr="002F71C8">
        <w:rPr>
          <w:rFonts w:asciiTheme="minorHAnsi" w:hAnsiTheme="minorHAnsi" w:cstheme="minorHAnsi"/>
          <w:kern w:val="20"/>
          <w:sz w:val="24"/>
          <w:szCs w:val="24"/>
          <w:lang w:eastAsia="ja-JP"/>
        </w:rPr>
        <w:t>p</w:t>
      </w:r>
      <w:r w:rsidRPr="002F71C8">
        <w:rPr>
          <w:rFonts w:asciiTheme="minorHAnsi" w:hAnsiTheme="minorHAnsi" w:cstheme="minorHAnsi"/>
          <w:kern w:val="20"/>
          <w:sz w:val="24"/>
          <w:szCs w:val="24"/>
          <w:lang w:eastAsia="ja-JP"/>
        </w:rPr>
        <w:t>resented at this time</w:t>
      </w:r>
      <w:r w:rsidR="00CD292B" w:rsidRPr="002F71C8">
        <w:rPr>
          <w:rFonts w:asciiTheme="minorHAnsi" w:hAnsiTheme="minorHAnsi" w:cstheme="minorHAnsi"/>
          <w:kern w:val="20"/>
          <w:sz w:val="24"/>
          <w:szCs w:val="24"/>
          <w:lang w:eastAsia="ja-JP"/>
        </w:rPr>
        <w:t xml:space="preserve">.  </w:t>
      </w:r>
    </w:p>
    <w:p w14:paraId="25FDF337" w14:textId="77777777" w:rsidR="00A80528" w:rsidRPr="002F71C8" w:rsidRDefault="00A80528" w:rsidP="00A80528">
      <w:pPr>
        <w:widowControl/>
        <w:autoSpaceDE/>
        <w:autoSpaceDN/>
        <w:adjustRightInd/>
        <w:spacing w:before="120" w:after="120"/>
        <w:ind w:left="720" w:right="720"/>
        <w:contextualSpacing/>
        <w:rPr>
          <w:rFonts w:asciiTheme="minorHAnsi" w:hAnsiTheme="minorHAnsi" w:cstheme="minorHAnsi"/>
          <w:b/>
          <w:bCs/>
          <w:kern w:val="20"/>
          <w:sz w:val="24"/>
          <w:szCs w:val="24"/>
          <w:lang w:eastAsia="ja-JP"/>
        </w:rPr>
      </w:pPr>
    </w:p>
    <w:p w14:paraId="1A685562" w14:textId="55C00D2C" w:rsidR="00A80528" w:rsidRPr="002F71C8" w:rsidRDefault="002B7241"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r w:rsidRPr="002F71C8">
        <w:rPr>
          <w:rFonts w:asciiTheme="minorHAnsi" w:hAnsiTheme="minorHAnsi" w:cstheme="minorHAnsi"/>
          <w:kern w:val="20"/>
          <w:sz w:val="24"/>
          <w:szCs w:val="24"/>
          <w:lang w:eastAsia="ja-JP"/>
        </w:rPr>
        <w:t>2</w:t>
      </w:r>
      <w:r w:rsidR="00227AF7" w:rsidRPr="002F71C8">
        <w:rPr>
          <w:rFonts w:asciiTheme="minorHAnsi" w:hAnsiTheme="minorHAnsi" w:cstheme="minorHAnsi"/>
          <w:kern w:val="20"/>
          <w:sz w:val="24"/>
          <w:szCs w:val="24"/>
          <w:lang w:eastAsia="ja-JP"/>
        </w:rPr>
        <w:t>4</w:t>
      </w:r>
      <w:r w:rsidR="00A80528" w:rsidRPr="002F71C8">
        <w:rPr>
          <w:rFonts w:asciiTheme="minorHAnsi" w:hAnsiTheme="minorHAnsi" w:cstheme="minorHAnsi"/>
          <w:kern w:val="20"/>
          <w:sz w:val="24"/>
          <w:szCs w:val="24"/>
          <w:lang w:eastAsia="ja-JP"/>
        </w:rPr>
        <w:t xml:space="preserve">. </w:t>
      </w:r>
      <w:r w:rsidR="00A80528" w:rsidRPr="002F71C8">
        <w:rPr>
          <w:rFonts w:asciiTheme="minorHAnsi" w:hAnsiTheme="minorHAnsi" w:cstheme="minorHAnsi"/>
          <w:kern w:val="20"/>
          <w:sz w:val="24"/>
          <w:szCs w:val="24"/>
          <w:u w:val="single"/>
          <w:lang w:eastAsia="ja-JP"/>
        </w:rPr>
        <w:t>Future Meetings.</w:t>
      </w:r>
    </w:p>
    <w:p w14:paraId="2FA04042" w14:textId="16EC3ED1" w:rsidR="00A80528" w:rsidRPr="002F71C8" w:rsidRDefault="00A80528"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r w:rsidRPr="002F71C8">
        <w:rPr>
          <w:rFonts w:asciiTheme="minorHAnsi" w:hAnsiTheme="minorHAnsi" w:cstheme="minorHAnsi"/>
          <w:kern w:val="20"/>
          <w:sz w:val="24"/>
          <w:szCs w:val="24"/>
          <w:lang w:eastAsia="ja-JP"/>
        </w:rPr>
        <w:t xml:space="preserve">Rachael Hartman </w:t>
      </w:r>
      <w:r w:rsidR="002B7241" w:rsidRPr="002F71C8">
        <w:rPr>
          <w:rFonts w:asciiTheme="minorHAnsi" w:hAnsiTheme="minorHAnsi" w:cstheme="minorHAnsi"/>
          <w:kern w:val="20"/>
          <w:sz w:val="24"/>
          <w:szCs w:val="24"/>
          <w:lang w:eastAsia="ja-JP"/>
        </w:rPr>
        <w:t xml:space="preserve">confirmed the </w:t>
      </w:r>
      <w:r w:rsidR="00227AF7" w:rsidRPr="002F71C8">
        <w:rPr>
          <w:rFonts w:asciiTheme="minorHAnsi" w:hAnsiTheme="minorHAnsi" w:cstheme="minorHAnsi"/>
          <w:kern w:val="20"/>
          <w:sz w:val="24"/>
          <w:szCs w:val="24"/>
          <w:lang w:eastAsia="ja-JP"/>
        </w:rPr>
        <w:t>next regular schedule board meeting combined with a strategic planning session will be held in Winters, California on February 19</w:t>
      </w:r>
      <w:r w:rsidR="00227AF7" w:rsidRPr="002F71C8">
        <w:rPr>
          <w:rFonts w:asciiTheme="minorHAnsi" w:hAnsiTheme="minorHAnsi" w:cstheme="minorHAnsi"/>
          <w:kern w:val="20"/>
          <w:sz w:val="24"/>
          <w:szCs w:val="24"/>
          <w:vertAlign w:val="superscript"/>
          <w:lang w:eastAsia="ja-JP"/>
        </w:rPr>
        <w:t>th</w:t>
      </w:r>
      <w:r w:rsidR="005B2416">
        <w:rPr>
          <w:rFonts w:asciiTheme="minorHAnsi" w:hAnsiTheme="minorHAnsi" w:cstheme="minorHAnsi"/>
          <w:kern w:val="20"/>
          <w:sz w:val="24"/>
          <w:szCs w:val="24"/>
          <w:lang w:eastAsia="ja-JP"/>
        </w:rPr>
        <w:t xml:space="preserve"> </w:t>
      </w:r>
      <w:r w:rsidR="00227AF7" w:rsidRPr="002F71C8">
        <w:rPr>
          <w:rFonts w:asciiTheme="minorHAnsi" w:hAnsiTheme="minorHAnsi" w:cstheme="minorHAnsi"/>
          <w:kern w:val="20"/>
          <w:sz w:val="24"/>
          <w:szCs w:val="24"/>
          <w:lang w:eastAsia="ja-JP"/>
        </w:rPr>
        <w:lastRenderedPageBreak/>
        <w:t>&amp; 20</w:t>
      </w:r>
      <w:r w:rsidR="00227AF7" w:rsidRPr="002F71C8">
        <w:rPr>
          <w:rFonts w:asciiTheme="minorHAnsi" w:hAnsiTheme="minorHAnsi" w:cstheme="minorHAnsi"/>
          <w:kern w:val="20"/>
          <w:sz w:val="24"/>
          <w:szCs w:val="24"/>
          <w:vertAlign w:val="superscript"/>
          <w:lang w:eastAsia="ja-JP"/>
        </w:rPr>
        <w:t>th</w:t>
      </w:r>
      <w:r w:rsidR="00227AF7" w:rsidRPr="002F71C8">
        <w:rPr>
          <w:rFonts w:asciiTheme="minorHAnsi" w:hAnsiTheme="minorHAnsi" w:cstheme="minorHAnsi"/>
          <w:kern w:val="20"/>
          <w:sz w:val="24"/>
          <w:szCs w:val="24"/>
          <w:lang w:eastAsia="ja-JP"/>
        </w:rPr>
        <w:t xml:space="preserve">, 2025. The regular schedule </w:t>
      </w:r>
      <w:r w:rsidR="002F71C8" w:rsidRPr="002F71C8">
        <w:rPr>
          <w:rFonts w:asciiTheme="minorHAnsi" w:hAnsiTheme="minorHAnsi" w:cstheme="minorHAnsi"/>
          <w:kern w:val="20"/>
          <w:sz w:val="24"/>
          <w:szCs w:val="24"/>
          <w:lang w:eastAsia="ja-JP"/>
        </w:rPr>
        <w:t xml:space="preserve">spring </w:t>
      </w:r>
      <w:r w:rsidR="00227AF7" w:rsidRPr="002F71C8">
        <w:rPr>
          <w:rFonts w:asciiTheme="minorHAnsi" w:hAnsiTheme="minorHAnsi" w:cstheme="minorHAnsi"/>
          <w:kern w:val="20"/>
          <w:sz w:val="24"/>
          <w:szCs w:val="24"/>
          <w:lang w:eastAsia="ja-JP"/>
        </w:rPr>
        <w:t>board meeting</w:t>
      </w:r>
      <w:r w:rsidR="002F71C8" w:rsidRPr="002F71C8">
        <w:rPr>
          <w:rFonts w:asciiTheme="minorHAnsi" w:hAnsiTheme="minorHAnsi" w:cstheme="minorHAnsi"/>
          <w:kern w:val="20"/>
          <w:sz w:val="24"/>
          <w:szCs w:val="24"/>
          <w:lang w:eastAsia="ja-JP"/>
        </w:rPr>
        <w:t xml:space="preserve"> </w:t>
      </w:r>
      <w:r w:rsidR="00227AF7" w:rsidRPr="002F71C8">
        <w:rPr>
          <w:rFonts w:asciiTheme="minorHAnsi" w:hAnsiTheme="minorHAnsi" w:cstheme="minorHAnsi"/>
          <w:kern w:val="20"/>
          <w:sz w:val="24"/>
          <w:szCs w:val="24"/>
          <w:lang w:eastAsia="ja-JP"/>
        </w:rPr>
        <w:t xml:space="preserve">will be </w:t>
      </w:r>
      <w:r w:rsidR="002F71C8" w:rsidRPr="002F71C8">
        <w:rPr>
          <w:rFonts w:asciiTheme="minorHAnsi" w:hAnsiTheme="minorHAnsi" w:cstheme="minorHAnsi"/>
          <w:kern w:val="20"/>
          <w:sz w:val="24"/>
          <w:szCs w:val="24"/>
          <w:lang w:eastAsia="ja-JP"/>
        </w:rPr>
        <w:t>May 21</w:t>
      </w:r>
      <w:r w:rsidR="002F71C8" w:rsidRPr="002F71C8">
        <w:rPr>
          <w:rFonts w:asciiTheme="minorHAnsi" w:hAnsiTheme="minorHAnsi" w:cstheme="minorHAnsi"/>
          <w:kern w:val="20"/>
          <w:sz w:val="24"/>
          <w:szCs w:val="24"/>
          <w:vertAlign w:val="superscript"/>
          <w:lang w:eastAsia="ja-JP"/>
        </w:rPr>
        <w:t>st</w:t>
      </w:r>
      <w:r w:rsidR="002F71C8" w:rsidRPr="002F71C8">
        <w:rPr>
          <w:rFonts w:asciiTheme="minorHAnsi" w:hAnsiTheme="minorHAnsi" w:cstheme="minorHAnsi"/>
          <w:kern w:val="20"/>
          <w:sz w:val="24"/>
          <w:szCs w:val="24"/>
          <w:lang w:eastAsia="ja-JP"/>
        </w:rPr>
        <w:t xml:space="preserve"> 2025 at the Sheraton Hotel, Redding. </w:t>
      </w:r>
    </w:p>
    <w:p w14:paraId="31CDEB89" w14:textId="77777777" w:rsidR="00A80528" w:rsidRPr="002F71C8" w:rsidRDefault="00A80528" w:rsidP="00A80528">
      <w:pPr>
        <w:widowControl/>
        <w:autoSpaceDE/>
        <w:autoSpaceDN/>
        <w:adjustRightInd/>
        <w:spacing w:before="120" w:after="120"/>
        <w:ind w:left="720" w:right="720"/>
        <w:contextualSpacing/>
        <w:rPr>
          <w:rFonts w:asciiTheme="minorHAnsi" w:hAnsiTheme="minorHAnsi" w:cstheme="minorHAnsi"/>
          <w:kern w:val="20"/>
          <w:sz w:val="24"/>
          <w:szCs w:val="24"/>
          <w:lang w:eastAsia="ja-JP"/>
        </w:rPr>
      </w:pPr>
    </w:p>
    <w:bookmarkEnd w:id="5"/>
    <w:p w14:paraId="62DDB632" w14:textId="77777777" w:rsidR="00290214" w:rsidRPr="002F71C8" w:rsidRDefault="00290214" w:rsidP="00290214">
      <w:pPr>
        <w:widowControl/>
        <w:autoSpaceDE/>
        <w:autoSpaceDN/>
        <w:adjustRightInd/>
        <w:spacing w:before="120" w:after="120"/>
        <w:ind w:left="720" w:right="720"/>
        <w:contextualSpacing/>
        <w:rPr>
          <w:rFonts w:asciiTheme="minorHAnsi" w:hAnsiTheme="minorHAnsi" w:cstheme="minorHAnsi"/>
          <w:b/>
          <w:bCs/>
          <w:kern w:val="20"/>
          <w:sz w:val="24"/>
          <w:szCs w:val="24"/>
          <w:lang w:eastAsia="ja-JP"/>
        </w:rPr>
      </w:pPr>
    </w:p>
    <w:p w14:paraId="6EA38330" w14:textId="4C7DE879" w:rsidR="00290214" w:rsidRPr="002F71C8" w:rsidRDefault="008E022E" w:rsidP="00290214">
      <w:pPr>
        <w:widowControl/>
        <w:autoSpaceDE/>
        <w:autoSpaceDN/>
        <w:adjustRightInd/>
        <w:spacing w:before="120" w:after="120"/>
        <w:ind w:left="720" w:right="720"/>
        <w:contextualSpacing/>
        <w:rPr>
          <w:rFonts w:asciiTheme="minorHAnsi" w:hAnsiTheme="minorHAnsi" w:cstheme="minorHAnsi"/>
          <w:kern w:val="20"/>
          <w:sz w:val="24"/>
          <w:szCs w:val="24"/>
          <w:lang w:eastAsia="ja-JP"/>
        </w:rPr>
      </w:pPr>
      <w:r w:rsidRPr="002F71C8">
        <w:rPr>
          <w:rFonts w:asciiTheme="minorHAnsi" w:hAnsiTheme="minorHAnsi" w:cstheme="minorHAnsi"/>
          <w:kern w:val="20"/>
          <w:sz w:val="24"/>
          <w:szCs w:val="24"/>
          <w:lang w:eastAsia="ja-JP"/>
        </w:rPr>
        <w:t>2</w:t>
      </w:r>
      <w:r w:rsidR="002F71C8" w:rsidRPr="002F71C8">
        <w:rPr>
          <w:rFonts w:asciiTheme="minorHAnsi" w:hAnsiTheme="minorHAnsi" w:cstheme="minorHAnsi"/>
          <w:kern w:val="20"/>
          <w:sz w:val="24"/>
          <w:szCs w:val="24"/>
          <w:lang w:eastAsia="ja-JP"/>
        </w:rPr>
        <w:t>5</w:t>
      </w:r>
      <w:r w:rsidR="00290214" w:rsidRPr="002F71C8">
        <w:rPr>
          <w:rFonts w:asciiTheme="minorHAnsi" w:hAnsiTheme="minorHAnsi" w:cstheme="minorHAnsi"/>
          <w:kern w:val="20"/>
          <w:sz w:val="24"/>
          <w:szCs w:val="24"/>
          <w:lang w:eastAsia="ja-JP"/>
        </w:rPr>
        <w:t xml:space="preserve">. </w:t>
      </w:r>
      <w:r w:rsidR="00290214" w:rsidRPr="002F71C8">
        <w:rPr>
          <w:rFonts w:asciiTheme="minorHAnsi" w:hAnsiTheme="minorHAnsi" w:cstheme="minorHAnsi"/>
          <w:kern w:val="20"/>
          <w:sz w:val="24"/>
          <w:szCs w:val="24"/>
          <w:u w:val="single"/>
          <w:lang w:eastAsia="ja-JP"/>
        </w:rPr>
        <w:t>Adjournment</w:t>
      </w:r>
    </w:p>
    <w:p w14:paraId="11ECBF47" w14:textId="13F831F5" w:rsidR="000D4737" w:rsidRPr="002F71C8" w:rsidRDefault="00290214" w:rsidP="00290214">
      <w:pPr>
        <w:widowControl/>
        <w:autoSpaceDE/>
        <w:autoSpaceDN/>
        <w:adjustRightInd/>
        <w:spacing w:before="120" w:after="120"/>
        <w:ind w:left="720" w:right="720"/>
        <w:contextualSpacing/>
        <w:rPr>
          <w:rFonts w:asciiTheme="minorHAnsi" w:hAnsiTheme="minorHAnsi" w:cstheme="minorHAnsi"/>
          <w:b/>
          <w:bCs/>
          <w:kern w:val="20"/>
          <w:sz w:val="24"/>
          <w:szCs w:val="24"/>
          <w:lang w:eastAsia="ja-JP"/>
        </w:rPr>
      </w:pPr>
      <w:r w:rsidRPr="002F71C8">
        <w:rPr>
          <w:rFonts w:asciiTheme="minorHAnsi" w:hAnsiTheme="minorHAnsi" w:cstheme="minorHAnsi"/>
          <w:kern w:val="20"/>
          <w:sz w:val="24"/>
          <w:szCs w:val="24"/>
          <w:lang w:eastAsia="ja-JP"/>
        </w:rPr>
        <w:t xml:space="preserve">Meeting adjourned at </w:t>
      </w:r>
      <w:r w:rsidR="002F71C8" w:rsidRPr="002F71C8">
        <w:rPr>
          <w:rFonts w:asciiTheme="minorHAnsi" w:hAnsiTheme="minorHAnsi" w:cstheme="minorHAnsi"/>
          <w:kern w:val="20"/>
          <w:sz w:val="24"/>
          <w:szCs w:val="24"/>
          <w:lang w:eastAsia="ja-JP"/>
        </w:rPr>
        <w:t>3:40</w:t>
      </w:r>
      <w:r w:rsidRPr="002F71C8">
        <w:rPr>
          <w:rFonts w:asciiTheme="minorHAnsi" w:hAnsiTheme="minorHAnsi" w:cstheme="minorHAnsi"/>
          <w:kern w:val="20"/>
          <w:sz w:val="24"/>
          <w:szCs w:val="24"/>
          <w:lang w:eastAsia="ja-JP"/>
        </w:rPr>
        <w:t>pm.</w:t>
      </w:r>
    </w:p>
    <w:p w14:paraId="4272BD91" w14:textId="77777777" w:rsidR="00145045" w:rsidRDefault="00145045" w:rsidP="00211D24">
      <w:pPr>
        <w:pStyle w:val="BodyText"/>
        <w:kinsoku w:val="0"/>
        <w:overflowPunct w:val="0"/>
        <w:spacing w:before="1"/>
        <w:ind w:right="854"/>
      </w:pPr>
    </w:p>
    <w:p w14:paraId="46DF350C" w14:textId="77777777" w:rsidR="00427966" w:rsidRDefault="00427966" w:rsidP="00211D24">
      <w:pPr>
        <w:pStyle w:val="BodyText"/>
        <w:kinsoku w:val="0"/>
        <w:overflowPunct w:val="0"/>
        <w:spacing w:before="1"/>
        <w:ind w:left="720" w:right="854"/>
      </w:pPr>
      <w:r>
        <w:t>Disability Access: The meeting room is wheelchair accessible and disabled parking is available at the meeting location. If you are a person with a disability and you need disability-related modification or accommodations to participate in this meeting, please contact the Executive Director at (phone) 530-623-2322, (fax) 530-623-5019 or (email)</w:t>
      </w:r>
      <w:hyperlink r:id="rId13" w:history="1">
        <w:r w:rsidR="00D51644" w:rsidRPr="0027672F">
          <w:rPr>
            <w:rStyle w:val="Hyperlink"/>
            <w:rFonts w:cs="Calibri"/>
          </w:rPr>
          <w:t xml:space="preserve"> rhartman@trindel.org. </w:t>
        </w:r>
      </w:hyperlink>
      <w:r>
        <w:t>Requests for such modifications or accommodations must be made at least two full business days before the start of the meeting.</w:t>
      </w:r>
    </w:p>
    <w:p w14:paraId="7C02F13C" w14:textId="77777777" w:rsidR="00427966" w:rsidRDefault="00427966">
      <w:pPr>
        <w:pStyle w:val="BodyText"/>
        <w:kinsoku w:val="0"/>
        <w:overflowPunct w:val="0"/>
        <w:rPr>
          <w:sz w:val="20"/>
          <w:szCs w:val="20"/>
        </w:rPr>
      </w:pPr>
    </w:p>
    <w:p w14:paraId="17ED8FDF" w14:textId="77777777" w:rsidR="00427966" w:rsidRDefault="00427966">
      <w:pPr>
        <w:pStyle w:val="BodyText"/>
        <w:kinsoku w:val="0"/>
        <w:overflowPunct w:val="0"/>
        <w:rPr>
          <w:sz w:val="20"/>
          <w:szCs w:val="20"/>
        </w:rPr>
      </w:pPr>
    </w:p>
    <w:p w14:paraId="0FB52845" w14:textId="77777777" w:rsidR="00427966" w:rsidRDefault="00427966" w:rsidP="009117C8">
      <w:pPr>
        <w:tabs>
          <w:tab w:val="center" w:pos="4788"/>
          <w:tab w:val="center" w:pos="6534"/>
        </w:tabs>
        <w:rPr>
          <w:i/>
          <w:iCs/>
          <w:sz w:val="21"/>
          <w:szCs w:val="21"/>
        </w:rPr>
      </w:pPr>
    </w:p>
    <w:sectPr w:rsidR="00427966">
      <w:footerReference w:type="default" r:id="rId14"/>
      <w:pgSz w:w="12240" w:h="15840"/>
      <w:pgMar w:top="2300" w:right="1320" w:bottom="280" w:left="1340" w:header="43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9E62" w14:textId="77777777" w:rsidR="00AC3F01" w:rsidRDefault="00AC3F01">
      <w:r>
        <w:separator/>
      </w:r>
    </w:p>
  </w:endnote>
  <w:endnote w:type="continuationSeparator" w:id="0">
    <w:p w14:paraId="7D2A6A1C" w14:textId="77777777" w:rsidR="00AC3F01" w:rsidRDefault="00AC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C4E7" w14:textId="77777777" w:rsidR="00963181" w:rsidRDefault="00963181" w:rsidP="00963181">
    <w:pPr>
      <w:pStyle w:val="Footer"/>
      <w:pBdr>
        <w:top w:val="single" w:sz="4" w:space="1" w:color="D9D9D9"/>
      </w:pBdr>
      <w:jc w:val="right"/>
    </w:pPr>
    <w:r>
      <w:fldChar w:fldCharType="begin"/>
    </w:r>
    <w:r>
      <w:instrText xml:space="preserve"> PAGE   \* MERGEFORMAT </w:instrText>
    </w:r>
    <w:r>
      <w:fldChar w:fldCharType="separate"/>
    </w:r>
    <w:r>
      <w:rPr>
        <w:noProof/>
      </w:rPr>
      <w:t>2</w:t>
    </w:r>
    <w:r>
      <w:fldChar w:fldCharType="end"/>
    </w:r>
    <w:r>
      <w:t xml:space="preserve"> | </w:t>
    </w:r>
    <w:r w:rsidRPr="00963181">
      <w:rPr>
        <w:color w:val="7F7F7F"/>
        <w:spacing w:val="60"/>
      </w:rPr>
      <w:t>Page</w:t>
    </w:r>
  </w:p>
  <w:p w14:paraId="08A0A145" w14:textId="77777777" w:rsidR="00963181" w:rsidRDefault="0096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FE67" w14:textId="77777777" w:rsidR="00AC3F01" w:rsidRDefault="00AC3F01">
      <w:r>
        <w:separator/>
      </w:r>
    </w:p>
  </w:footnote>
  <w:footnote w:type="continuationSeparator" w:id="0">
    <w:p w14:paraId="0F81A483" w14:textId="77777777" w:rsidR="00AC3F01" w:rsidRDefault="00AC3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1D66184A"/>
    <w:lvl w:ilvl="0">
      <w:start w:val="1"/>
      <w:numFmt w:val="decimal"/>
      <w:lvlText w:val="%1."/>
      <w:lvlJc w:val="left"/>
      <w:pPr>
        <w:ind w:left="1080" w:hanging="360"/>
      </w:pPr>
      <w:rPr>
        <w:rFonts w:asciiTheme="majorHAnsi" w:hAnsiTheme="majorHAnsi" w:cstheme="majorHAnsi" w:hint="default"/>
        <w:b w:val="0"/>
        <w:bCs w:val="0"/>
        <w:spacing w:val="-1"/>
        <w:w w:val="100"/>
        <w:sz w:val="24"/>
        <w:szCs w:val="24"/>
      </w:rPr>
    </w:lvl>
    <w:lvl w:ilvl="1">
      <w:numFmt w:val="bullet"/>
      <w:lvlText w:val="•"/>
      <w:lvlJc w:val="left"/>
      <w:pPr>
        <w:ind w:left="1957" w:hanging="360"/>
      </w:pPr>
    </w:lvl>
    <w:lvl w:ilvl="2">
      <w:numFmt w:val="bullet"/>
      <w:lvlText w:val="•"/>
      <w:lvlJc w:val="left"/>
      <w:pPr>
        <w:ind w:left="2833" w:hanging="360"/>
      </w:pPr>
    </w:lvl>
    <w:lvl w:ilvl="3">
      <w:numFmt w:val="bullet"/>
      <w:lvlText w:val="•"/>
      <w:lvlJc w:val="left"/>
      <w:pPr>
        <w:ind w:left="3709" w:hanging="360"/>
      </w:pPr>
    </w:lvl>
    <w:lvl w:ilvl="4">
      <w:numFmt w:val="bullet"/>
      <w:lvlText w:val="•"/>
      <w:lvlJc w:val="left"/>
      <w:pPr>
        <w:ind w:left="4585" w:hanging="360"/>
      </w:pPr>
    </w:lvl>
    <w:lvl w:ilvl="5">
      <w:numFmt w:val="bullet"/>
      <w:lvlText w:val="•"/>
      <w:lvlJc w:val="left"/>
      <w:pPr>
        <w:ind w:left="5461" w:hanging="360"/>
      </w:pPr>
    </w:lvl>
    <w:lvl w:ilvl="6">
      <w:numFmt w:val="bullet"/>
      <w:lvlText w:val="•"/>
      <w:lvlJc w:val="left"/>
      <w:pPr>
        <w:ind w:left="6337" w:hanging="360"/>
      </w:pPr>
    </w:lvl>
    <w:lvl w:ilvl="7">
      <w:numFmt w:val="bullet"/>
      <w:lvlText w:val="•"/>
      <w:lvlJc w:val="left"/>
      <w:pPr>
        <w:ind w:left="7213" w:hanging="360"/>
      </w:pPr>
    </w:lvl>
    <w:lvl w:ilvl="8">
      <w:numFmt w:val="bullet"/>
      <w:lvlText w:val="•"/>
      <w:lvlJc w:val="left"/>
      <w:pPr>
        <w:ind w:left="8089" w:hanging="360"/>
      </w:pPr>
    </w:lvl>
  </w:abstractNum>
  <w:abstractNum w:abstractNumId="1" w15:restartNumberingAfterBreak="0">
    <w:nsid w:val="00000403"/>
    <w:multiLevelType w:val="multilevel"/>
    <w:tmpl w:val="FFFFFFFF"/>
    <w:lvl w:ilvl="0">
      <w:start w:val="16"/>
      <w:numFmt w:val="upperLetter"/>
      <w:lvlText w:val="%1"/>
      <w:lvlJc w:val="left"/>
      <w:pPr>
        <w:ind w:left="2805" w:hanging="354"/>
      </w:pPr>
      <w:rPr>
        <w:rFonts w:cs="Times New Roman"/>
      </w:rPr>
    </w:lvl>
    <w:lvl w:ilvl="1">
      <w:start w:val="2"/>
      <w:numFmt w:val="decimal"/>
      <w:lvlText w:val="%2"/>
      <w:lvlJc w:val="left"/>
      <w:pPr>
        <w:ind w:left="7789" w:hanging="118"/>
      </w:pPr>
      <w:rPr>
        <w:rFonts w:ascii="Calibri" w:hAnsi="Calibri" w:cs="Calibri"/>
        <w:b w:val="0"/>
        <w:bCs w:val="0"/>
        <w:w w:val="100"/>
        <w:sz w:val="16"/>
        <w:szCs w:val="16"/>
      </w:rPr>
    </w:lvl>
    <w:lvl w:ilvl="2">
      <w:numFmt w:val="bullet"/>
      <w:lvlText w:val="•"/>
      <w:lvlJc w:val="left"/>
      <w:pPr>
        <w:ind w:left="7980" w:hanging="118"/>
      </w:pPr>
    </w:lvl>
    <w:lvl w:ilvl="3">
      <w:numFmt w:val="bullet"/>
      <w:lvlText w:val="•"/>
      <w:lvlJc w:val="left"/>
      <w:pPr>
        <w:ind w:left="8180" w:hanging="118"/>
      </w:pPr>
    </w:lvl>
    <w:lvl w:ilvl="4">
      <w:numFmt w:val="bullet"/>
      <w:lvlText w:val="•"/>
      <w:lvlJc w:val="left"/>
      <w:pPr>
        <w:ind w:left="8380" w:hanging="118"/>
      </w:pPr>
    </w:lvl>
    <w:lvl w:ilvl="5">
      <w:numFmt w:val="bullet"/>
      <w:lvlText w:val="•"/>
      <w:lvlJc w:val="left"/>
      <w:pPr>
        <w:ind w:left="8580" w:hanging="118"/>
      </w:pPr>
    </w:lvl>
    <w:lvl w:ilvl="6">
      <w:numFmt w:val="bullet"/>
      <w:lvlText w:val="•"/>
      <w:lvlJc w:val="left"/>
      <w:pPr>
        <w:ind w:left="8780" w:hanging="118"/>
      </w:pPr>
    </w:lvl>
    <w:lvl w:ilvl="7">
      <w:numFmt w:val="bullet"/>
      <w:lvlText w:val="•"/>
      <w:lvlJc w:val="left"/>
      <w:pPr>
        <w:ind w:left="8980" w:hanging="118"/>
      </w:pPr>
    </w:lvl>
    <w:lvl w:ilvl="8">
      <w:numFmt w:val="bullet"/>
      <w:lvlText w:val="•"/>
      <w:lvlJc w:val="left"/>
      <w:pPr>
        <w:ind w:left="9180" w:hanging="118"/>
      </w:pPr>
    </w:lvl>
  </w:abstractNum>
  <w:abstractNum w:abstractNumId="2" w15:restartNumberingAfterBreak="0">
    <w:nsid w:val="023C6F53"/>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005AE1"/>
    <w:multiLevelType w:val="hybridMultilevel"/>
    <w:tmpl w:val="FB020A58"/>
    <w:lvl w:ilvl="0" w:tplc="AF587662">
      <w:start w:val="6"/>
      <w:numFmt w:val="decimal"/>
      <w:lvlText w:val="%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BC40CFA"/>
    <w:multiLevelType w:val="hybridMultilevel"/>
    <w:tmpl w:val="FFFFFFFF"/>
    <w:lvl w:ilvl="0" w:tplc="5AD4E21E">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BE0354B"/>
    <w:multiLevelType w:val="hybridMultilevel"/>
    <w:tmpl w:val="0E38C420"/>
    <w:lvl w:ilvl="0" w:tplc="4AD2E3BA">
      <w:start w:val="1"/>
      <w:numFmt w:val="lowerLetter"/>
      <w:lvlText w:val="%1."/>
      <w:lvlJc w:val="left"/>
      <w:pPr>
        <w:ind w:left="1179" w:hanging="360"/>
      </w:pPr>
      <w:rPr>
        <w:rFonts w:asciiTheme="majorHAnsi" w:eastAsiaTheme="minorEastAsia" w:hAnsiTheme="majorHAnsi" w:cs="Calibri Light" w:hint="default"/>
        <w:i w:val="0"/>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 w15:restartNumberingAfterBreak="0">
    <w:nsid w:val="0CA96D46"/>
    <w:multiLevelType w:val="hybridMultilevel"/>
    <w:tmpl w:val="FFFFFFFF"/>
    <w:lvl w:ilvl="0" w:tplc="F7C4BAEE">
      <w:start w:val="7"/>
      <w:numFmt w:val="decimal"/>
      <w:lvlText w:val="%1."/>
      <w:lvlJc w:val="left"/>
      <w:pPr>
        <w:ind w:left="1170" w:hanging="360"/>
      </w:pPr>
      <w:rPr>
        <w:rFonts w:cs="Times New Roman" w:hint="default"/>
        <w:b w:val="0"/>
        <w:bCs w:val="0"/>
        <w:sz w:val="28"/>
        <w:szCs w:val="2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F526C3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D26B37"/>
    <w:multiLevelType w:val="hybridMultilevel"/>
    <w:tmpl w:val="FFFFFFFF"/>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52845"/>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0" w15:restartNumberingAfterBreak="0">
    <w:nsid w:val="24934A28"/>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FF5F9D"/>
    <w:multiLevelType w:val="hybridMultilevel"/>
    <w:tmpl w:val="FFFFFFFF"/>
    <w:lvl w:ilvl="0" w:tplc="5AD4E21E">
      <w:start w:val="1"/>
      <w:numFmt w:val="bullet"/>
      <w:lvlText w:val=""/>
      <w:lvlJc w:val="left"/>
      <w:pPr>
        <w:ind w:left="1540" w:hanging="360"/>
      </w:pPr>
      <w:rPr>
        <w:rFonts w:ascii="Symbol" w:hAnsi="Symbol" w:hint="default"/>
      </w:rPr>
    </w:lvl>
    <w:lvl w:ilvl="1" w:tplc="5AD4E2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423DF"/>
    <w:multiLevelType w:val="hybridMultilevel"/>
    <w:tmpl w:val="FFFFFFFF"/>
    <w:lvl w:ilvl="0" w:tplc="63288C3A">
      <w:start w:val="13"/>
      <w:numFmt w:val="decimal"/>
      <w:lvlText w:val="%1."/>
      <w:lvlJc w:val="left"/>
      <w:pPr>
        <w:ind w:left="1080" w:hanging="360"/>
      </w:pPr>
      <w:rPr>
        <w:rFonts w:cs="Times New Roman" w:hint="default"/>
        <w:b w:val="0"/>
        <w:bCs w:val="0"/>
        <w:sz w:val="28"/>
        <w:szCs w:val="28"/>
        <w:u w:val="none"/>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3" w15:restartNumberingAfterBreak="0">
    <w:nsid w:val="30F31C0D"/>
    <w:multiLevelType w:val="hybridMultilevel"/>
    <w:tmpl w:val="FFFFFFFF"/>
    <w:lvl w:ilvl="0" w:tplc="FFFFFFFF">
      <w:start w:val="13"/>
      <w:numFmt w:val="decimal"/>
      <w:lvlText w:val="%1."/>
      <w:lvlJc w:val="left"/>
      <w:pPr>
        <w:ind w:left="1170" w:hanging="360"/>
      </w:pPr>
      <w:rPr>
        <w:rFonts w:cs="Times New Roman" w:hint="default"/>
        <w:b/>
        <w:bCs/>
        <w:sz w:val="28"/>
        <w:szCs w:val="28"/>
        <w:u w:val="none"/>
      </w:rPr>
    </w:lvl>
    <w:lvl w:ilvl="1" w:tplc="FFFFFFFF">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14" w15:restartNumberingAfterBreak="0">
    <w:nsid w:val="30FD0833"/>
    <w:multiLevelType w:val="hybridMultilevel"/>
    <w:tmpl w:val="7BBC5BCA"/>
    <w:lvl w:ilvl="0" w:tplc="504013A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088E"/>
    <w:multiLevelType w:val="hybridMultilevel"/>
    <w:tmpl w:val="FFFFFFFF"/>
    <w:lvl w:ilvl="0" w:tplc="D1121FCC">
      <w:start w:val="7"/>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A8534FE"/>
    <w:multiLevelType w:val="hybridMultilevel"/>
    <w:tmpl w:val="FFFFFFFF"/>
    <w:lvl w:ilvl="0" w:tplc="D5861042">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2F61D9B"/>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601CCA"/>
    <w:multiLevelType w:val="hybridMultilevel"/>
    <w:tmpl w:val="FFFFFFFF"/>
    <w:lvl w:ilvl="0" w:tplc="5AD4E2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DA63D7"/>
    <w:multiLevelType w:val="hybridMultilevel"/>
    <w:tmpl w:val="FFFFFFFF"/>
    <w:lvl w:ilvl="0" w:tplc="A61C1AF6">
      <w:start w:val="1"/>
      <w:numFmt w:val="lowerLetter"/>
      <w:lvlText w:val="%1."/>
      <w:lvlJc w:val="left"/>
      <w:pPr>
        <w:ind w:left="1179" w:hanging="360"/>
      </w:pPr>
      <w:rPr>
        <w:rFonts w:cs="Times New Roman" w:hint="default"/>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20" w15:restartNumberingAfterBreak="0">
    <w:nsid w:val="54CC52B7"/>
    <w:multiLevelType w:val="hybridMultilevel"/>
    <w:tmpl w:val="B4C2E484"/>
    <w:lvl w:ilvl="0" w:tplc="4C720C94">
      <w:start w:val="8"/>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8C66B2"/>
    <w:multiLevelType w:val="hybridMultilevel"/>
    <w:tmpl w:val="FFFFFFFF"/>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2" w15:restartNumberingAfterBreak="0">
    <w:nsid w:val="64212287"/>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3" w15:restartNumberingAfterBreak="0">
    <w:nsid w:val="65E831BE"/>
    <w:multiLevelType w:val="hybridMultilevel"/>
    <w:tmpl w:val="FFFFFFFF"/>
    <w:lvl w:ilvl="0" w:tplc="5AD4E21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4" w15:restartNumberingAfterBreak="0">
    <w:nsid w:val="66E06136"/>
    <w:multiLevelType w:val="hybridMultilevel"/>
    <w:tmpl w:val="FFFFFFFF"/>
    <w:lvl w:ilvl="0" w:tplc="5AD4E21E">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5" w15:restartNumberingAfterBreak="0">
    <w:nsid w:val="69581AD7"/>
    <w:multiLevelType w:val="hybridMultilevel"/>
    <w:tmpl w:val="4808C30A"/>
    <w:lvl w:ilvl="0" w:tplc="E058435A">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1C46FE"/>
    <w:multiLevelType w:val="hybridMultilevel"/>
    <w:tmpl w:val="FFFFFFFF"/>
    <w:lvl w:ilvl="0" w:tplc="FFFFFFFF">
      <w:start w:val="13"/>
      <w:numFmt w:val="decimal"/>
      <w:lvlText w:val="%1."/>
      <w:lvlJc w:val="left"/>
      <w:pPr>
        <w:ind w:left="1170" w:hanging="360"/>
      </w:pPr>
      <w:rPr>
        <w:rFonts w:cs="Times New Roman" w:hint="default"/>
        <w:b/>
        <w:bCs/>
        <w:sz w:val="28"/>
        <w:szCs w:val="28"/>
        <w:u w:val="none"/>
      </w:rPr>
    </w:lvl>
    <w:lvl w:ilvl="1" w:tplc="FFFFFFFF">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27" w15:restartNumberingAfterBreak="0">
    <w:nsid w:val="797008D3"/>
    <w:multiLevelType w:val="hybridMultilevel"/>
    <w:tmpl w:val="FFFFFFFF"/>
    <w:lvl w:ilvl="0" w:tplc="F7F05F12">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E252892"/>
    <w:multiLevelType w:val="hybridMultilevel"/>
    <w:tmpl w:val="FFFFFFFF"/>
    <w:lvl w:ilvl="0" w:tplc="09F415CE">
      <w:start w:val="6"/>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86228411">
    <w:abstractNumId w:val="1"/>
  </w:num>
  <w:num w:numId="2" w16cid:durableId="1430740622">
    <w:abstractNumId w:val="0"/>
  </w:num>
  <w:num w:numId="3" w16cid:durableId="653993871">
    <w:abstractNumId w:val="8"/>
  </w:num>
  <w:num w:numId="4" w16cid:durableId="1488204448">
    <w:abstractNumId w:val="7"/>
  </w:num>
  <w:num w:numId="5" w16cid:durableId="1425344282">
    <w:abstractNumId w:val="21"/>
  </w:num>
  <w:num w:numId="6" w16cid:durableId="277375673">
    <w:abstractNumId w:val="11"/>
  </w:num>
  <w:num w:numId="7" w16cid:durableId="2134518005">
    <w:abstractNumId w:val="22"/>
  </w:num>
  <w:num w:numId="8" w16cid:durableId="101455673">
    <w:abstractNumId w:val="4"/>
  </w:num>
  <w:num w:numId="9" w16cid:durableId="252131007">
    <w:abstractNumId w:val="10"/>
  </w:num>
  <w:num w:numId="10" w16cid:durableId="2519400">
    <w:abstractNumId w:val="17"/>
  </w:num>
  <w:num w:numId="11" w16cid:durableId="1680884227">
    <w:abstractNumId w:val="2"/>
  </w:num>
  <w:num w:numId="12" w16cid:durableId="692027282">
    <w:abstractNumId w:val="18"/>
  </w:num>
  <w:num w:numId="13" w16cid:durableId="1499225211">
    <w:abstractNumId w:val="23"/>
  </w:num>
  <w:num w:numId="14" w16cid:durableId="787430284">
    <w:abstractNumId w:val="24"/>
  </w:num>
  <w:num w:numId="15" w16cid:durableId="940452764">
    <w:abstractNumId w:val="9"/>
  </w:num>
  <w:num w:numId="16" w16cid:durableId="1165972624">
    <w:abstractNumId w:val="28"/>
  </w:num>
  <w:num w:numId="17" w16cid:durableId="1912302452">
    <w:abstractNumId w:val="19"/>
  </w:num>
  <w:num w:numId="18" w16cid:durableId="83576006">
    <w:abstractNumId w:val="15"/>
  </w:num>
  <w:num w:numId="19" w16cid:durableId="666132964">
    <w:abstractNumId w:val="16"/>
  </w:num>
  <w:num w:numId="20" w16cid:durableId="542250871">
    <w:abstractNumId w:val="6"/>
  </w:num>
  <w:num w:numId="21" w16cid:durableId="1470974366">
    <w:abstractNumId w:val="27"/>
  </w:num>
  <w:num w:numId="22" w16cid:durableId="61025548">
    <w:abstractNumId w:val="12"/>
  </w:num>
  <w:num w:numId="23" w16cid:durableId="1634553074">
    <w:abstractNumId w:val="26"/>
  </w:num>
  <w:num w:numId="24" w16cid:durableId="377166083">
    <w:abstractNumId w:val="13"/>
  </w:num>
  <w:num w:numId="25" w16cid:durableId="783231613">
    <w:abstractNumId w:val="5"/>
  </w:num>
  <w:num w:numId="26" w16cid:durableId="1145776546">
    <w:abstractNumId w:val="3"/>
  </w:num>
  <w:num w:numId="27" w16cid:durableId="224755539">
    <w:abstractNumId w:val="25"/>
  </w:num>
  <w:num w:numId="28" w16cid:durableId="602031221">
    <w:abstractNumId w:val="20"/>
  </w:num>
  <w:num w:numId="29" w16cid:durableId="1746754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78"/>
    <w:rsid w:val="00002234"/>
    <w:rsid w:val="00002F8E"/>
    <w:rsid w:val="00024DF9"/>
    <w:rsid w:val="000259F3"/>
    <w:rsid w:val="00046DCE"/>
    <w:rsid w:val="000777B4"/>
    <w:rsid w:val="00083ABC"/>
    <w:rsid w:val="0009122A"/>
    <w:rsid w:val="000949D8"/>
    <w:rsid w:val="000A577C"/>
    <w:rsid w:val="000D4737"/>
    <w:rsid w:val="000E1D9C"/>
    <w:rsid w:val="0011034D"/>
    <w:rsid w:val="001258E3"/>
    <w:rsid w:val="00131E69"/>
    <w:rsid w:val="001425AF"/>
    <w:rsid w:val="00145045"/>
    <w:rsid w:val="00154DA0"/>
    <w:rsid w:val="00156788"/>
    <w:rsid w:val="00156B7D"/>
    <w:rsid w:val="00162C2E"/>
    <w:rsid w:val="00166E11"/>
    <w:rsid w:val="00167E16"/>
    <w:rsid w:val="00175268"/>
    <w:rsid w:val="00184DD7"/>
    <w:rsid w:val="001950D7"/>
    <w:rsid w:val="001B191B"/>
    <w:rsid w:val="001B4697"/>
    <w:rsid w:val="001C4730"/>
    <w:rsid w:val="001C7B3E"/>
    <w:rsid w:val="001F577C"/>
    <w:rsid w:val="0021159A"/>
    <w:rsid w:val="00211D24"/>
    <w:rsid w:val="00220752"/>
    <w:rsid w:val="00223EB8"/>
    <w:rsid w:val="00227AF7"/>
    <w:rsid w:val="00237E03"/>
    <w:rsid w:val="002402A5"/>
    <w:rsid w:val="00240C61"/>
    <w:rsid w:val="00245565"/>
    <w:rsid w:val="00256E1E"/>
    <w:rsid w:val="00264FF9"/>
    <w:rsid w:val="002722A4"/>
    <w:rsid w:val="0027672F"/>
    <w:rsid w:val="00285D57"/>
    <w:rsid w:val="00286CCB"/>
    <w:rsid w:val="00290214"/>
    <w:rsid w:val="002B3C2B"/>
    <w:rsid w:val="002B7241"/>
    <w:rsid w:val="002C5BCC"/>
    <w:rsid w:val="002D03D3"/>
    <w:rsid w:val="002D6C4F"/>
    <w:rsid w:val="002D6C5B"/>
    <w:rsid w:val="002E2A41"/>
    <w:rsid w:val="002E6678"/>
    <w:rsid w:val="002F24D7"/>
    <w:rsid w:val="002F71C8"/>
    <w:rsid w:val="00312CE2"/>
    <w:rsid w:val="00333923"/>
    <w:rsid w:val="00341F6E"/>
    <w:rsid w:val="00342458"/>
    <w:rsid w:val="00344FCC"/>
    <w:rsid w:val="00363EC4"/>
    <w:rsid w:val="00365A2B"/>
    <w:rsid w:val="00396FD9"/>
    <w:rsid w:val="003A19C7"/>
    <w:rsid w:val="003C4281"/>
    <w:rsid w:val="003C6383"/>
    <w:rsid w:val="003D7365"/>
    <w:rsid w:val="003E24EF"/>
    <w:rsid w:val="003E2B0E"/>
    <w:rsid w:val="00427966"/>
    <w:rsid w:val="004311D4"/>
    <w:rsid w:val="004312C7"/>
    <w:rsid w:val="00435B36"/>
    <w:rsid w:val="00442B48"/>
    <w:rsid w:val="00482DBB"/>
    <w:rsid w:val="004A628D"/>
    <w:rsid w:val="004B3135"/>
    <w:rsid w:val="004C695A"/>
    <w:rsid w:val="004C6AB9"/>
    <w:rsid w:val="004D4C65"/>
    <w:rsid w:val="004E2B13"/>
    <w:rsid w:val="00516DE3"/>
    <w:rsid w:val="0053143D"/>
    <w:rsid w:val="0053738E"/>
    <w:rsid w:val="00544814"/>
    <w:rsid w:val="00546DEE"/>
    <w:rsid w:val="00556CE5"/>
    <w:rsid w:val="00560D3A"/>
    <w:rsid w:val="00564A43"/>
    <w:rsid w:val="00580A55"/>
    <w:rsid w:val="00593F38"/>
    <w:rsid w:val="005B061E"/>
    <w:rsid w:val="005B2416"/>
    <w:rsid w:val="005B501E"/>
    <w:rsid w:val="005F4F0C"/>
    <w:rsid w:val="005F6AF8"/>
    <w:rsid w:val="00600F99"/>
    <w:rsid w:val="00601DF7"/>
    <w:rsid w:val="00624AAA"/>
    <w:rsid w:val="0062767F"/>
    <w:rsid w:val="00634142"/>
    <w:rsid w:val="00641631"/>
    <w:rsid w:val="006513F0"/>
    <w:rsid w:val="006656A0"/>
    <w:rsid w:val="00670B83"/>
    <w:rsid w:val="00670D41"/>
    <w:rsid w:val="00676EAA"/>
    <w:rsid w:val="0069131B"/>
    <w:rsid w:val="00697F30"/>
    <w:rsid w:val="006A3CC9"/>
    <w:rsid w:val="006A5113"/>
    <w:rsid w:val="006A6F74"/>
    <w:rsid w:val="006C1BAE"/>
    <w:rsid w:val="006E4EF6"/>
    <w:rsid w:val="006F0339"/>
    <w:rsid w:val="006F632F"/>
    <w:rsid w:val="006F6379"/>
    <w:rsid w:val="006F783C"/>
    <w:rsid w:val="00712856"/>
    <w:rsid w:val="00714407"/>
    <w:rsid w:val="0071517B"/>
    <w:rsid w:val="00733D5D"/>
    <w:rsid w:val="0073684C"/>
    <w:rsid w:val="00762D44"/>
    <w:rsid w:val="00777728"/>
    <w:rsid w:val="007905B5"/>
    <w:rsid w:val="00794D44"/>
    <w:rsid w:val="00796B28"/>
    <w:rsid w:val="007A6E4E"/>
    <w:rsid w:val="007A77E2"/>
    <w:rsid w:val="007C36C0"/>
    <w:rsid w:val="007D72C5"/>
    <w:rsid w:val="007F5DF0"/>
    <w:rsid w:val="00812702"/>
    <w:rsid w:val="00845B35"/>
    <w:rsid w:val="00865261"/>
    <w:rsid w:val="00866B98"/>
    <w:rsid w:val="0087350B"/>
    <w:rsid w:val="00877BAE"/>
    <w:rsid w:val="00885191"/>
    <w:rsid w:val="00891FB7"/>
    <w:rsid w:val="00894A4F"/>
    <w:rsid w:val="00896E99"/>
    <w:rsid w:val="008E022E"/>
    <w:rsid w:val="008E1851"/>
    <w:rsid w:val="009117C8"/>
    <w:rsid w:val="009202D7"/>
    <w:rsid w:val="00922D5F"/>
    <w:rsid w:val="00924800"/>
    <w:rsid w:val="009260F1"/>
    <w:rsid w:val="00927396"/>
    <w:rsid w:val="009343A2"/>
    <w:rsid w:val="00963181"/>
    <w:rsid w:val="009B3DB5"/>
    <w:rsid w:val="009B47B9"/>
    <w:rsid w:val="009B69F5"/>
    <w:rsid w:val="009E40F4"/>
    <w:rsid w:val="009F4268"/>
    <w:rsid w:val="00A11ACE"/>
    <w:rsid w:val="00A20E8F"/>
    <w:rsid w:val="00A3538B"/>
    <w:rsid w:val="00A36064"/>
    <w:rsid w:val="00A64DB7"/>
    <w:rsid w:val="00A71721"/>
    <w:rsid w:val="00A80528"/>
    <w:rsid w:val="00A913BB"/>
    <w:rsid w:val="00A91EF9"/>
    <w:rsid w:val="00AB5480"/>
    <w:rsid w:val="00AC3F01"/>
    <w:rsid w:val="00AD4B98"/>
    <w:rsid w:val="00AE321F"/>
    <w:rsid w:val="00B21B77"/>
    <w:rsid w:val="00B376EB"/>
    <w:rsid w:val="00B64678"/>
    <w:rsid w:val="00B664D9"/>
    <w:rsid w:val="00B70806"/>
    <w:rsid w:val="00B812ED"/>
    <w:rsid w:val="00BB22EF"/>
    <w:rsid w:val="00BB3726"/>
    <w:rsid w:val="00BD67CE"/>
    <w:rsid w:val="00C14A6D"/>
    <w:rsid w:val="00C31567"/>
    <w:rsid w:val="00C33792"/>
    <w:rsid w:val="00C54667"/>
    <w:rsid w:val="00C571EE"/>
    <w:rsid w:val="00C608C3"/>
    <w:rsid w:val="00C654F0"/>
    <w:rsid w:val="00C816E8"/>
    <w:rsid w:val="00C97D65"/>
    <w:rsid w:val="00CA4B49"/>
    <w:rsid w:val="00CB0C47"/>
    <w:rsid w:val="00CB180F"/>
    <w:rsid w:val="00CB5B97"/>
    <w:rsid w:val="00CD292B"/>
    <w:rsid w:val="00CD3236"/>
    <w:rsid w:val="00CF2394"/>
    <w:rsid w:val="00D07E49"/>
    <w:rsid w:val="00D179D9"/>
    <w:rsid w:val="00D2790E"/>
    <w:rsid w:val="00D42219"/>
    <w:rsid w:val="00D51644"/>
    <w:rsid w:val="00D81312"/>
    <w:rsid w:val="00D83289"/>
    <w:rsid w:val="00DB5968"/>
    <w:rsid w:val="00DC1D8A"/>
    <w:rsid w:val="00DD2472"/>
    <w:rsid w:val="00DD27AF"/>
    <w:rsid w:val="00DE3849"/>
    <w:rsid w:val="00DF5830"/>
    <w:rsid w:val="00DF717A"/>
    <w:rsid w:val="00E0578C"/>
    <w:rsid w:val="00E254F6"/>
    <w:rsid w:val="00E3560A"/>
    <w:rsid w:val="00E734A4"/>
    <w:rsid w:val="00E75E17"/>
    <w:rsid w:val="00E81FAE"/>
    <w:rsid w:val="00EE10E9"/>
    <w:rsid w:val="00EE6F2C"/>
    <w:rsid w:val="00EF1065"/>
    <w:rsid w:val="00F17CAB"/>
    <w:rsid w:val="00F42028"/>
    <w:rsid w:val="00F42364"/>
    <w:rsid w:val="00F840FA"/>
    <w:rsid w:val="00F86078"/>
    <w:rsid w:val="00F90F7B"/>
    <w:rsid w:val="00F9598E"/>
    <w:rsid w:val="00FC29DE"/>
    <w:rsid w:val="00FD49F6"/>
    <w:rsid w:val="00FF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5CE6C"/>
  <w14:defaultImageDpi w14:val="0"/>
  <w15:docId w15:val="{F8271637-B56A-4ED9-B565-A15A861D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1E69"/>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ind w:left="1880" w:right="1538"/>
      <w:jc w:val="center"/>
      <w:outlineLvl w:val="0"/>
    </w:pPr>
    <w:rPr>
      <w:b/>
      <w:bCs/>
      <w:sz w:val="72"/>
      <w:szCs w:val="72"/>
    </w:rPr>
  </w:style>
  <w:style w:type="paragraph" w:styleId="Heading2">
    <w:name w:val="heading 2"/>
    <w:basedOn w:val="Normal"/>
    <w:next w:val="Normal"/>
    <w:link w:val="Heading2Char"/>
    <w:uiPriority w:val="1"/>
    <w:qFormat/>
    <w:pPr>
      <w:ind w:left="819"/>
      <w:outlineLvl w:val="1"/>
    </w:pPr>
    <w:rPr>
      <w:b/>
      <w:bCs/>
      <w:sz w:val="28"/>
      <w:szCs w:val="28"/>
    </w:rPr>
  </w:style>
  <w:style w:type="paragraph" w:styleId="Heading3">
    <w:name w:val="heading 3"/>
    <w:basedOn w:val="Normal"/>
    <w:next w:val="Normal"/>
    <w:link w:val="Heading3Char"/>
    <w:uiPriority w:val="1"/>
    <w:qFormat/>
    <w:pPr>
      <w:ind w:left="819"/>
      <w:outlineLvl w:val="2"/>
    </w:pPr>
    <w:rPr>
      <w:b/>
      <w:bCs/>
      <w:sz w:val="24"/>
      <w:szCs w:val="24"/>
    </w:rPr>
  </w:style>
  <w:style w:type="paragraph" w:styleId="Heading4">
    <w:name w:val="heading 4"/>
    <w:basedOn w:val="Normal"/>
    <w:next w:val="Normal"/>
    <w:link w:val="Heading4Char"/>
    <w:uiPriority w:val="1"/>
    <w:qFormat/>
    <w:pPr>
      <w:ind w:left="822"/>
      <w:outlineLvl w:val="3"/>
    </w:pPr>
  </w:style>
  <w:style w:type="paragraph" w:styleId="Heading5">
    <w:name w:val="heading 5"/>
    <w:basedOn w:val="Normal"/>
    <w:next w:val="Normal"/>
    <w:link w:val="Heading5Char"/>
    <w:uiPriority w:val="1"/>
    <w:qFormat/>
    <w:pPr>
      <w:spacing w:before="64"/>
      <w:ind w:left="2452"/>
      <w:outlineLvl w:val="4"/>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1"/>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character" w:customStyle="1" w:styleId="Heading5Char">
    <w:name w:val="Heading 5 Char"/>
    <w:basedOn w:val="DefaultParagraphFont"/>
    <w:link w:val="Heading5"/>
    <w:uiPriority w:val="9"/>
    <w:semiHidden/>
    <w:rPr>
      <w:rFonts w:cs="Times New Roman"/>
      <w:b/>
      <w:bCs/>
      <w:i/>
      <w:iCs/>
      <w:kern w:val="0"/>
      <w:sz w:val="26"/>
      <w:szCs w:val="26"/>
    </w:rPr>
  </w:style>
  <w:style w:type="paragraph" w:styleId="BodyText">
    <w:name w:val="Body Text"/>
    <w:basedOn w:val="Normal"/>
    <w:link w:val="BodyTextChar"/>
    <w:uiPriority w:val="1"/>
    <w:qFormat/>
    <w:rPr>
      <w:i/>
      <w:iCs/>
      <w:sz w:val="18"/>
      <w:szCs w:val="18"/>
    </w:rPr>
  </w:style>
  <w:style w:type="character" w:customStyle="1" w:styleId="BodyTextChar">
    <w:name w:val="Body Text Char"/>
    <w:basedOn w:val="DefaultParagraphFont"/>
    <w:link w:val="BodyText"/>
    <w:uiPriority w:val="1"/>
    <w:rPr>
      <w:rFonts w:ascii="Calibri" w:hAnsi="Calibri" w:cs="Calibri"/>
      <w:kern w:val="0"/>
    </w:rPr>
  </w:style>
  <w:style w:type="paragraph" w:styleId="ListParagraph">
    <w:name w:val="List Paragraph"/>
    <w:basedOn w:val="Normal"/>
    <w:uiPriority w:val="34"/>
    <w:qFormat/>
    <w:pPr>
      <w:ind w:left="819"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DD27AF"/>
    <w:pPr>
      <w:tabs>
        <w:tab w:val="center" w:pos="4680"/>
        <w:tab w:val="right" w:pos="9360"/>
      </w:tabs>
    </w:pPr>
  </w:style>
  <w:style w:type="character" w:customStyle="1" w:styleId="HeaderChar">
    <w:name w:val="Header Char"/>
    <w:basedOn w:val="DefaultParagraphFont"/>
    <w:link w:val="Header"/>
    <w:uiPriority w:val="99"/>
    <w:rsid w:val="00DD27AF"/>
    <w:rPr>
      <w:rFonts w:ascii="Calibri" w:hAnsi="Calibri" w:cs="Calibri"/>
      <w:kern w:val="0"/>
    </w:rPr>
  </w:style>
  <w:style w:type="paragraph" w:styleId="Footer">
    <w:name w:val="footer"/>
    <w:basedOn w:val="Normal"/>
    <w:link w:val="FooterChar"/>
    <w:uiPriority w:val="99"/>
    <w:unhideWhenUsed/>
    <w:rsid w:val="00DD27AF"/>
    <w:pPr>
      <w:tabs>
        <w:tab w:val="center" w:pos="4680"/>
        <w:tab w:val="right" w:pos="9360"/>
      </w:tabs>
    </w:pPr>
  </w:style>
  <w:style w:type="character" w:customStyle="1" w:styleId="FooterChar">
    <w:name w:val="Footer Char"/>
    <w:basedOn w:val="DefaultParagraphFont"/>
    <w:link w:val="Footer"/>
    <w:uiPriority w:val="99"/>
    <w:rsid w:val="00DD27AF"/>
    <w:rPr>
      <w:rFonts w:ascii="Calibri" w:hAnsi="Calibri" w:cs="Calibri"/>
      <w:kern w:val="0"/>
    </w:rPr>
  </w:style>
  <w:style w:type="paragraph" w:styleId="Title">
    <w:name w:val="Title"/>
    <w:basedOn w:val="Normal"/>
    <w:link w:val="TitleChar"/>
    <w:uiPriority w:val="10"/>
    <w:qFormat/>
    <w:rsid w:val="00E81FAE"/>
    <w:pPr>
      <w:widowControl/>
      <w:autoSpaceDE/>
      <w:autoSpaceDN/>
      <w:adjustRightInd/>
      <w:jc w:val="center"/>
    </w:pPr>
    <w:rPr>
      <w:rFonts w:ascii="Times New Roman" w:hAnsi="Times New Roman" w:cs="Times New Roman"/>
      <w:b/>
      <w:sz w:val="24"/>
      <w:szCs w:val="20"/>
    </w:rPr>
  </w:style>
  <w:style w:type="character" w:customStyle="1" w:styleId="TitleChar">
    <w:name w:val="Title Char"/>
    <w:basedOn w:val="DefaultParagraphFont"/>
    <w:link w:val="Title"/>
    <w:uiPriority w:val="10"/>
    <w:rsid w:val="00E81FAE"/>
    <w:rPr>
      <w:rFonts w:ascii="Times New Roman" w:hAnsi="Times New Roman" w:cs="Times New Roman"/>
      <w:b/>
      <w:kern w:val="0"/>
      <w:sz w:val="20"/>
      <w:szCs w:val="20"/>
    </w:rPr>
  </w:style>
  <w:style w:type="paragraph" w:styleId="PlainText">
    <w:name w:val="Plain Text"/>
    <w:basedOn w:val="Normal"/>
    <w:link w:val="PlainTextChar"/>
    <w:uiPriority w:val="99"/>
    <w:semiHidden/>
    <w:unhideWhenUsed/>
    <w:rsid w:val="00B7080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70806"/>
    <w:rPr>
      <w:rFonts w:ascii="Courier New" w:hAnsi="Courier New" w:cs="Courier New"/>
      <w:kern w:val="0"/>
      <w:sz w:val="20"/>
      <w:szCs w:val="20"/>
    </w:rPr>
  </w:style>
  <w:style w:type="character" w:styleId="Hyperlink">
    <w:name w:val="Hyperlink"/>
    <w:basedOn w:val="DefaultParagraphFont"/>
    <w:uiPriority w:val="99"/>
    <w:unhideWhenUsed/>
    <w:rsid w:val="00B70806"/>
    <w:rPr>
      <w:rFonts w:cs="Times New Roman"/>
      <w:color w:val="0563C1" w:themeColor="hyperlink"/>
      <w:u w:val="single"/>
    </w:rPr>
  </w:style>
  <w:style w:type="character" w:styleId="UnresolvedMention">
    <w:name w:val="Unresolved Mention"/>
    <w:basedOn w:val="DefaultParagraphFont"/>
    <w:uiPriority w:val="99"/>
    <w:semiHidden/>
    <w:unhideWhenUsed/>
    <w:rsid w:val="00B70806"/>
    <w:rPr>
      <w:rFonts w:cs="Times New Roman"/>
      <w:color w:val="605E5C"/>
      <w:shd w:val="clear" w:color="auto" w:fill="E1DFDD"/>
    </w:rPr>
  </w:style>
  <w:style w:type="paragraph" w:styleId="NormalWeb">
    <w:name w:val="Normal (Web)"/>
    <w:basedOn w:val="Normal"/>
    <w:uiPriority w:val="99"/>
    <w:semiHidden/>
    <w:unhideWhenUsed/>
    <w:rsid w:val="005B501E"/>
    <w:pPr>
      <w:widowControl/>
      <w:autoSpaceDE/>
      <w:autoSpaceDN/>
      <w:adjustRightInd/>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4625">
      <w:marLeft w:val="0"/>
      <w:marRight w:val="0"/>
      <w:marTop w:val="0"/>
      <w:marBottom w:val="0"/>
      <w:divBdr>
        <w:top w:val="none" w:sz="0" w:space="0" w:color="auto"/>
        <w:left w:val="none" w:sz="0" w:space="0" w:color="auto"/>
        <w:bottom w:val="none" w:sz="0" w:space="0" w:color="auto"/>
        <w:right w:val="none" w:sz="0" w:space="0" w:color="auto"/>
      </w:divBdr>
    </w:div>
    <w:div w:id="782304626">
      <w:marLeft w:val="0"/>
      <w:marRight w:val="0"/>
      <w:marTop w:val="0"/>
      <w:marBottom w:val="0"/>
      <w:divBdr>
        <w:top w:val="none" w:sz="0" w:space="0" w:color="auto"/>
        <w:left w:val="none" w:sz="0" w:space="0" w:color="auto"/>
        <w:bottom w:val="none" w:sz="0" w:space="0" w:color="auto"/>
        <w:right w:val="none" w:sz="0" w:space="0" w:color="auto"/>
      </w:divBdr>
    </w:div>
    <w:div w:id="782304627">
      <w:marLeft w:val="0"/>
      <w:marRight w:val="0"/>
      <w:marTop w:val="0"/>
      <w:marBottom w:val="0"/>
      <w:divBdr>
        <w:top w:val="none" w:sz="0" w:space="0" w:color="auto"/>
        <w:left w:val="none" w:sz="0" w:space="0" w:color="auto"/>
        <w:bottom w:val="none" w:sz="0" w:space="0" w:color="auto"/>
        <w:right w:val="none" w:sz="0" w:space="0" w:color="auto"/>
      </w:divBdr>
    </w:div>
    <w:div w:id="782304628">
      <w:marLeft w:val="0"/>
      <w:marRight w:val="0"/>
      <w:marTop w:val="0"/>
      <w:marBottom w:val="0"/>
      <w:divBdr>
        <w:top w:val="none" w:sz="0" w:space="0" w:color="auto"/>
        <w:left w:val="none" w:sz="0" w:space="0" w:color="auto"/>
        <w:bottom w:val="none" w:sz="0" w:space="0" w:color="auto"/>
        <w:right w:val="none" w:sz="0" w:space="0" w:color="auto"/>
      </w:divBdr>
    </w:div>
    <w:div w:id="782304629">
      <w:marLeft w:val="0"/>
      <w:marRight w:val="0"/>
      <w:marTop w:val="0"/>
      <w:marBottom w:val="0"/>
      <w:divBdr>
        <w:top w:val="none" w:sz="0" w:space="0" w:color="auto"/>
        <w:left w:val="none" w:sz="0" w:space="0" w:color="auto"/>
        <w:bottom w:val="none" w:sz="0" w:space="0" w:color="auto"/>
        <w:right w:val="none" w:sz="0" w:space="0" w:color="auto"/>
      </w:divBdr>
    </w:div>
    <w:div w:id="782304630">
      <w:marLeft w:val="0"/>
      <w:marRight w:val="0"/>
      <w:marTop w:val="0"/>
      <w:marBottom w:val="0"/>
      <w:divBdr>
        <w:top w:val="none" w:sz="0" w:space="0" w:color="auto"/>
        <w:left w:val="none" w:sz="0" w:space="0" w:color="auto"/>
        <w:bottom w:val="none" w:sz="0" w:space="0" w:color="auto"/>
        <w:right w:val="none" w:sz="0" w:space="0" w:color="auto"/>
      </w:divBdr>
    </w:div>
    <w:div w:id="782304631">
      <w:marLeft w:val="0"/>
      <w:marRight w:val="0"/>
      <w:marTop w:val="0"/>
      <w:marBottom w:val="0"/>
      <w:divBdr>
        <w:top w:val="none" w:sz="0" w:space="0" w:color="auto"/>
        <w:left w:val="none" w:sz="0" w:space="0" w:color="auto"/>
        <w:bottom w:val="none" w:sz="0" w:space="0" w:color="auto"/>
        <w:right w:val="none" w:sz="0" w:space="0" w:color="auto"/>
      </w:divBdr>
    </w:div>
    <w:div w:id="782304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rhartman@trindel.org.%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260B-9367-4756-A35E-F52A234F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7</Pages>
  <Words>1399</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Robinson</dc:creator>
  <cp:keywords/>
  <dc:description/>
  <cp:lastModifiedBy>Rachael Hartman</cp:lastModifiedBy>
  <cp:revision>40</cp:revision>
  <cp:lastPrinted>2025-09-23T20:38:00Z</cp:lastPrinted>
  <dcterms:created xsi:type="dcterms:W3CDTF">2025-12-02T21:32:00Z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2020 20.5.30748</vt:lpwstr>
  </property>
</Properties>
</file>